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Times New Roman" w:hint="eastAsia"/>
          <w:szCs w:val="20"/>
        </w:rPr>
      </w:pP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120"/>
        <w:rPr>
          <w:rFonts w:ascii="宋体" w:eastAsia="宋体" w:hAnsi="宋体" w:cs="宋体"/>
          <w:color w:val="000000"/>
          <w:sz w:val="24"/>
          <w:szCs w:val="24"/>
        </w:rPr>
      </w:pPr>
      <w:r w:rsidRPr="00FE7C31">
        <w:rPr>
          <w:rFonts w:ascii="宋体" w:eastAsia="宋体" w:hAnsi="宋体" w:cs="宋体"/>
          <w:color w:val="000000"/>
          <w:sz w:val="24"/>
          <w:szCs w:val="24"/>
        </w:rPr>
        <w:t>ICS 07.060</w:t>
      </w: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120"/>
        <w:rPr>
          <w:rFonts w:ascii="宋体" w:eastAsia="宋体" w:hAnsi="宋体" w:cs="宋体"/>
          <w:color w:val="000000"/>
          <w:sz w:val="24"/>
          <w:szCs w:val="24"/>
        </w:rPr>
      </w:pPr>
      <w:r w:rsidRPr="00FE7C31">
        <w:rPr>
          <w:rFonts w:ascii="宋体" w:eastAsia="宋体" w:hAnsi="宋体" w:cs="宋体"/>
          <w:color w:val="000000"/>
          <w:sz w:val="24"/>
          <w:szCs w:val="24"/>
        </w:rPr>
        <w:t xml:space="preserve">A47 </w:t>
      </w: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right="480"/>
        <w:jc w:val="right"/>
        <w:rPr>
          <w:rFonts w:ascii="宋体" w:eastAsia="宋体" w:hAnsi="宋体" w:cs="Times New Roman"/>
          <w:sz w:val="96"/>
          <w:szCs w:val="72"/>
        </w:rPr>
      </w:pPr>
      <w:r w:rsidRPr="00FE7C31">
        <w:rPr>
          <w:rFonts w:ascii="宋体" w:eastAsia="宋体" w:hAnsi="宋体" w:cs="Times New Roman"/>
          <w:sz w:val="96"/>
          <w:szCs w:val="72"/>
        </w:rPr>
        <w:t>T/CMSA</w:t>
      </w: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 w:val="72"/>
          <w:szCs w:val="72"/>
        </w:rPr>
      </w:pPr>
      <w:r w:rsidRPr="00FE7C31">
        <w:rPr>
          <w:rFonts w:ascii="宋体" w:eastAsia="宋体" w:hAnsi="宋体" w:cs="Times New Roman" w:hint="eastAsia"/>
          <w:sz w:val="72"/>
          <w:szCs w:val="72"/>
        </w:rPr>
        <w:t>中国气象服务协会团体标准</w:t>
      </w: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right="360" w:firstLine="420"/>
        <w:jc w:val="right"/>
        <w:rPr>
          <w:rFonts w:ascii="宋体" w:eastAsia="宋体" w:hAnsi="宋体" w:cs="宋体"/>
          <w:color w:val="000000"/>
          <w:sz w:val="28"/>
          <w:szCs w:val="28"/>
        </w:rPr>
      </w:pPr>
      <w:r w:rsidRPr="00FE7C31">
        <w:rPr>
          <w:rFonts w:ascii="宋体" w:eastAsia="宋体" w:hAnsi="宋体" w:cs="宋体"/>
          <w:color w:val="000000"/>
          <w:sz w:val="28"/>
          <w:szCs w:val="28"/>
        </w:rPr>
        <w:t>T/CMSA XXXXX—201X</w:t>
      </w:r>
    </w:p>
    <w:p w:rsidR="00FE7C31" w:rsidRPr="00FE7C31" w:rsidRDefault="00141F94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/>
          <w:noProof/>
          <w:szCs w:val="20"/>
        </w:rPr>
        <w:pict>
          <v:line id="shape_0" o:spid="_x0000_s1028" style="position:absolute;left:0;text-align:left;z-index:251657216" from="22.25pt,11.5pt" to="454.2pt,11.5pt" strokeweight=".71mm"/>
        </w:pict>
      </w: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Cs w:val="20"/>
        </w:rPr>
      </w:pP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Cs w:val="20"/>
        </w:rPr>
      </w:pP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Cs w:val="20"/>
        </w:rPr>
      </w:pP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Cs w:val="20"/>
        </w:rPr>
      </w:pP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Cs w:val="20"/>
        </w:rPr>
      </w:pP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Cs w:val="20"/>
        </w:rPr>
      </w:pP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Times New Roman"/>
          <w:szCs w:val="20"/>
        </w:rPr>
      </w:pPr>
    </w:p>
    <w:p w:rsidR="00FE7C31" w:rsidRPr="00FE7C31" w:rsidRDefault="0084123B" w:rsidP="00FE7C31">
      <w:pPr>
        <w:widowControl/>
        <w:spacing w:after="120" w:line="360" w:lineRule="auto"/>
        <w:jc w:val="center"/>
        <w:rPr>
          <w:b/>
          <w:color w:val="000000"/>
          <w:sz w:val="52"/>
          <w:szCs w:val="52"/>
          <w:shd w:val="clear" w:color="auto" w:fill="FFFFFF"/>
        </w:rPr>
      </w:pPr>
      <w:r>
        <w:rPr>
          <w:rFonts w:hint="eastAsia"/>
          <w:b/>
          <w:color w:val="000000"/>
          <w:sz w:val="52"/>
          <w:szCs w:val="52"/>
          <w:shd w:val="clear" w:color="auto" w:fill="FFFFFF"/>
        </w:rPr>
        <w:t>短时临近</w:t>
      </w:r>
      <w:r w:rsidR="00FE7C31" w:rsidRPr="00FE7C31">
        <w:rPr>
          <w:rFonts w:hint="eastAsia"/>
          <w:b/>
          <w:color w:val="000000"/>
          <w:sz w:val="52"/>
          <w:szCs w:val="52"/>
          <w:shd w:val="clear" w:color="auto" w:fill="FFFFFF"/>
        </w:rPr>
        <w:t>气象服务降水</w:t>
      </w:r>
      <w:r>
        <w:rPr>
          <w:rFonts w:hint="eastAsia"/>
          <w:b/>
          <w:color w:val="000000"/>
          <w:sz w:val="52"/>
          <w:szCs w:val="52"/>
          <w:shd w:val="clear" w:color="auto" w:fill="FFFFFF"/>
        </w:rPr>
        <w:t>量</w:t>
      </w:r>
      <w:r w:rsidR="00FE7C31" w:rsidRPr="00FE7C31">
        <w:rPr>
          <w:rFonts w:hint="eastAsia"/>
          <w:b/>
          <w:color w:val="000000"/>
          <w:sz w:val="52"/>
          <w:szCs w:val="52"/>
          <w:shd w:val="clear" w:color="auto" w:fill="FFFFFF"/>
        </w:rPr>
        <w:t>等级</w:t>
      </w:r>
    </w:p>
    <w:p w:rsidR="00FE7C31" w:rsidRPr="00FE7C31" w:rsidRDefault="00FE7C31" w:rsidP="00FE7C31">
      <w:pPr>
        <w:widowControl/>
        <w:spacing w:after="12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FE7C31">
        <w:rPr>
          <w:color w:val="000000"/>
          <w:sz w:val="28"/>
          <w:szCs w:val="28"/>
          <w:shd w:val="clear" w:color="auto" w:fill="FFFFFF"/>
        </w:rPr>
        <w:t xml:space="preserve">The Criteria of </w:t>
      </w:r>
      <w:r w:rsidR="0084123B">
        <w:rPr>
          <w:rFonts w:hint="eastAsia"/>
          <w:color w:val="000000"/>
          <w:sz w:val="28"/>
          <w:szCs w:val="28"/>
          <w:shd w:val="clear" w:color="auto" w:fill="FFFFFF"/>
        </w:rPr>
        <w:t xml:space="preserve">Short Time </w:t>
      </w:r>
      <w:r w:rsidRPr="00FE7C31">
        <w:rPr>
          <w:color w:val="000000"/>
          <w:sz w:val="28"/>
          <w:szCs w:val="28"/>
          <w:shd w:val="clear" w:color="auto" w:fill="FFFFFF"/>
        </w:rPr>
        <w:t>Rain in Meteorological Service</w:t>
      </w: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jc w:val="center"/>
        <w:rPr>
          <w:rFonts w:ascii="宋体" w:eastAsia="宋体" w:hAnsi="宋体" w:cs="宋体"/>
          <w:color w:val="000000"/>
          <w:sz w:val="28"/>
          <w:szCs w:val="28"/>
        </w:rPr>
      </w:pPr>
      <w:r w:rsidRPr="00FE7C31">
        <w:rPr>
          <w:rFonts w:ascii="宋体" w:eastAsia="宋体" w:hAnsi="宋体" w:cs="宋体" w:hint="eastAsia"/>
          <w:color w:val="000000"/>
          <w:sz w:val="28"/>
          <w:szCs w:val="28"/>
        </w:rPr>
        <w:t>（初稿）</w:t>
      </w:r>
    </w:p>
    <w:p w:rsidR="00FE7C31" w:rsidRPr="00FE7C31" w:rsidRDefault="00FE7C31" w:rsidP="00FE7C31">
      <w:pPr>
        <w:widowControl/>
        <w:tabs>
          <w:tab w:val="center" w:pos="4201"/>
          <w:tab w:val="right" w:leader="dot" w:pos="9298"/>
        </w:tabs>
        <w:suppressAutoHyphens/>
        <w:ind w:firstLine="420"/>
        <w:jc w:val="center"/>
        <w:rPr>
          <w:rFonts w:ascii="宋体" w:eastAsia="宋体" w:hAnsi="宋体" w:cs="宋体"/>
          <w:color w:val="000000"/>
          <w:sz w:val="28"/>
          <w:szCs w:val="28"/>
        </w:rPr>
      </w:pPr>
      <w:r w:rsidRPr="00FE7C31">
        <w:rPr>
          <w:rFonts w:ascii="宋体" w:eastAsia="宋体" w:hAnsi="宋体" w:cs="宋体"/>
          <w:color w:val="000000"/>
          <w:sz w:val="28"/>
          <w:szCs w:val="28"/>
        </w:rPr>
        <w:t>(</w:t>
      </w:r>
      <w:r w:rsidRPr="00FE7C31">
        <w:rPr>
          <w:rFonts w:ascii="宋体" w:eastAsia="宋体" w:hAnsi="宋体" w:cs="宋体" w:hint="eastAsia"/>
          <w:color w:val="000000"/>
          <w:sz w:val="28"/>
          <w:szCs w:val="28"/>
        </w:rPr>
        <w:t>本稿完成日期：</w:t>
      </w:r>
      <w:r w:rsidRPr="00FE7C31">
        <w:rPr>
          <w:rFonts w:ascii="宋体" w:eastAsia="宋体" w:hAnsi="宋体" w:cs="宋体"/>
          <w:color w:val="000000"/>
          <w:sz w:val="28"/>
          <w:szCs w:val="28"/>
        </w:rPr>
        <w:t>201</w:t>
      </w:r>
      <w:r w:rsidR="0070455B"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 w:rsidRPr="00FE7C31">
        <w:rPr>
          <w:rFonts w:ascii="宋体" w:eastAsia="宋体" w:hAnsi="宋体" w:cs="宋体"/>
          <w:color w:val="000000"/>
          <w:sz w:val="28"/>
          <w:szCs w:val="28"/>
        </w:rPr>
        <w:t>-</w:t>
      </w:r>
      <w:r w:rsidR="0070455B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="0070455B">
        <w:rPr>
          <w:rFonts w:ascii="宋体" w:eastAsia="宋体" w:hAnsi="宋体" w:cs="宋体"/>
          <w:color w:val="000000"/>
          <w:sz w:val="28"/>
          <w:szCs w:val="28"/>
        </w:rPr>
        <w:t>-</w:t>
      </w:r>
      <w:r w:rsidR="0070455B">
        <w:rPr>
          <w:rFonts w:ascii="宋体" w:eastAsia="宋体" w:hAnsi="宋体" w:cs="宋体" w:hint="eastAsia"/>
          <w:color w:val="000000"/>
          <w:sz w:val="28"/>
          <w:szCs w:val="28"/>
        </w:rPr>
        <w:t>26</w:t>
      </w:r>
      <w:r w:rsidRPr="00FE7C31">
        <w:rPr>
          <w:rFonts w:ascii="宋体" w:eastAsia="宋体" w:hAnsi="宋体" w:cs="宋体"/>
          <w:color w:val="000000"/>
          <w:sz w:val="28"/>
          <w:szCs w:val="28"/>
        </w:rPr>
        <w:t>)</w:t>
      </w:r>
    </w:p>
    <w:p w:rsidR="003B138B" w:rsidRDefault="003B138B" w:rsidP="003B138B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Times New Roman"/>
          <w:szCs w:val="20"/>
        </w:rPr>
      </w:pPr>
    </w:p>
    <w:p w:rsidR="003B138B" w:rsidRDefault="003B138B" w:rsidP="003B138B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Times New Roman"/>
          <w:szCs w:val="20"/>
        </w:rPr>
      </w:pPr>
    </w:p>
    <w:p w:rsidR="003B138B" w:rsidRDefault="003B138B" w:rsidP="003B138B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Times New Roman"/>
          <w:szCs w:val="20"/>
        </w:rPr>
      </w:pPr>
    </w:p>
    <w:p w:rsidR="003B138B" w:rsidRDefault="003B138B" w:rsidP="003B138B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Times New Roman"/>
          <w:szCs w:val="20"/>
        </w:rPr>
      </w:pPr>
    </w:p>
    <w:p w:rsidR="003B138B" w:rsidRDefault="003B138B" w:rsidP="003B138B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Times New Roman"/>
          <w:szCs w:val="20"/>
        </w:rPr>
      </w:pPr>
    </w:p>
    <w:p w:rsidR="00FE7C31" w:rsidRPr="00FE7C31" w:rsidRDefault="00FE7C31" w:rsidP="003B138B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Times New Roman"/>
          <w:szCs w:val="20"/>
        </w:rPr>
      </w:pPr>
    </w:p>
    <w:p w:rsidR="003B138B" w:rsidRDefault="003B138B" w:rsidP="003B138B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黑体"/>
          <w:color w:val="000000"/>
          <w:sz w:val="32"/>
          <w:szCs w:val="32"/>
        </w:rPr>
      </w:pPr>
      <w:r>
        <w:rPr>
          <w:rFonts w:ascii="宋体" w:eastAsia="宋体" w:hAnsi="宋体" w:cs="黑体" w:hint="eastAsia"/>
          <w:color w:val="000000"/>
          <w:sz w:val="32"/>
          <w:szCs w:val="32"/>
        </w:rPr>
        <w:t xml:space="preserve"> </w:t>
      </w:r>
    </w:p>
    <w:p w:rsidR="003B138B" w:rsidRDefault="003B138B" w:rsidP="003B138B">
      <w:pPr>
        <w:widowControl/>
        <w:tabs>
          <w:tab w:val="center" w:pos="4201"/>
          <w:tab w:val="right" w:leader="dot" w:pos="9298"/>
        </w:tabs>
        <w:suppressAutoHyphens/>
        <w:ind w:firstLine="420"/>
        <w:rPr>
          <w:rFonts w:ascii="宋体" w:eastAsia="宋体" w:hAnsi="宋体" w:cs="黑体"/>
          <w:color w:val="000000"/>
          <w:sz w:val="32"/>
          <w:szCs w:val="32"/>
        </w:rPr>
      </w:pPr>
      <w:r w:rsidRPr="00FE7C31">
        <w:rPr>
          <w:rFonts w:ascii="宋体" w:eastAsia="宋体" w:hAnsi="宋体" w:cs="黑体"/>
          <w:color w:val="000000"/>
          <w:sz w:val="32"/>
          <w:szCs w:val="32"/>
        </w:rPr>
        <w:t>XXXX - XX – XX</w:t>
      </w:r>
      <w:r w:rsidRPr="00FE7C31">
        <w:rPr>
          <w:rFonts w:ascii="宋体" w:eastAsia="宋体" w:hAnsi="宋体" w:cs="黑体" w:hint="eastAsia"/>
          <w:color w:val="000000"/>
          <w:sz w:val="32"/>
          <w:szCs w:val="32"/>
        </w:rPr>
        <w:t>发布</w:t>
      </w:r>
      <w:r w:rsidRPr="00FE7C31">
        <w:rPr>
          <w:rFonts w:ascii="宋体" w:eastAsia="宋体" w:hAnsi="宋体" w:cs="黑体"/>
          <w:color w:val="000000"/>
          <w:sz w:val="32"/>
          <w:szCs w:val="32"/>
        </w:rPr>
        <w:t xml:space="preserve">             XXXX - XX - XX</w:t>
      </w:r>
      <w:r w:rsidRPr="00FE7C31">
        <w:rPr>
          <w:rFonts w:ascii="宋体" w:eastAsia="宋体" w:hAnsi="宋体" w:cs="黑体" w:hint="eastAsia"/>
          <w:color w:val="000000"/>
          <w:sz w:val="32"/>
          <w:szCs w:val="32"/>
        </w:rPr>
        <w:t>实施</w:t>
      </w:r>
    </w:p>
    <w:p w:rsidR="003B138B" w:rsidRPr="003B138B" w:rsidRDefault="00141F94" w:rsidP="003B138B">
      <w:pPr>
        <w:pStyle w:val="a6"/>
        <w:suppressAutoHyphens w:val="0"/>
        <w:autoSpaceDE w:val="0"/>
        <w:autoSpaceDN w:val="0"/>
        <w:jc w:val="center"/>
        <w:rPr>
          <w:rFonts w:ascii="Times New Roman" w:hAnsi="Times New Roman"/>
          <w:noProof/>
          <w:color w:val="000000"/>
          <w:kern w:val="0"/>
          <w:sz w:val="28"/>
          <w:szCs w:val="28"/>
        </w:rPr>
      </w:pPr>
      <w:r>
        <w:rPr>
          <w:noProof/>
        </w:rPr>
        <w:pict>
          <v:line id="_x0000_s1031" style="position:absolute;left:0;text-align:left;z-index:251660288;mso-position-horizontal-relative:text;mso-position-vertical-relative:text" from="10.4pt,3.25pt" to="464.25pt,3.25pt" strokeweight=".71mm"/>
        </w:pict>
      </w:r>
      <w:r w:rsidR="003B138B" w:rsidRPr="003B138B">
        <w:rPr>
          <w:rFonts w:ascii="Times New Roman" w:hAnsi="Times New Roman" w:hint="eastAsia"/>
          <w:noProof/>
          <w:color w:val="000000"/>
          <w:kern w:val="0"/>
          <w:sz w:val="28"/>
          <w:szCs w:val="28"/>
        </w:rPr>
        <w:t>中国气象服务协会</w:t>
      </w:r>
      <w:r w:rsidR="003B138B">
        <w:rPr>
          <w:rFonts w:ascii="Times New Roman" w:hAnsi="Times New Roman" w:hint="eastAsia"/>
          <w:noProof/>
          <w:color w:val="000000"/>
          <w:kern w:val="0"/>
          <w:sz w:val="28"/>
          <w:szCs w:val="28"/>
        </w:rPr>
        <w:t xml:space="preserve">  </w:t>
      </w:r>
      <w:r w:rsidR="003B138B">
        <w:rPr>
          <w:rFonts w:ascii="Times New Roman" w:hAnsi="Times New Roman" w:hint="eastAsia"/>
          <w:noProof/>
          <w:color w:val="000000"/>
          <w:kern w:val="0"/>
          <w:sz w:val="28"/>
          <w:szCs w:val="28"/>
        </w:rPr>
        <w:t>发布</w:t>
      </w:r>
    </w:p>
    <w:p w:rsidR="003B138B" w:rsidRPr="00FE7C31" w:rsidRDefault="003B138B" w:rsidP="003B138B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黑体"/>
          <w:color w:val="000000"/>
          <w:sz w:val="32"/>
          <w:szCs w:val="32"/>
        </w:rPr>
        <w:sectPr w:rsidR="003B138B" w:rsidRPr="00FE7C31">
          <w:headerReference w:type="default" r:id="rId7"/>
          <w:footerReference w:type="default" r:id="rId8"/>
          <w:pgSz w:w="11906" w:h="16838"/>
          <w:pgMar w:top="1475" w:right="1134" w:bottom="1191" w:left="1418" w:header="1418" w:footer="1134" w:gutter="0"/>
          <w:cols w:space="720"/>
          <w:formProt w:val="0"/>
          <w:docGrid w:type="lines" w:linePitch="312" w:charSpace="6143"/>
        </w:sectPr>
      </w:pPr>
    </w:p>
    <w:p w:rsidR="00FE7C31" w:rsidRPr="00FE7C31" w:rsidRDefault="00FE7C31" w:rsidP="003B138B">
      <w:pPr>
        <w:widowControl/>
        <w:tabs>
          <w:tab w:val="center" w:pos="4201"/>
          <w:tab w:val="right" w:leader="dot" w:pos="9298"/>
        </w:tabs>
        <w:suppressAutoHyphens/>
        <w:rPr>
          <w:rFonts w:ascii="宋体" w:eastAsia="宋体" w:hAnsi="宋体" w:cs="Times New Roman"/>
          <w:szCs w:val="20"/>
        </w:rPr>
        <w:sectPr w:rsidR="00FE7C31" w:rsidRPr="00FE7C31">
          <w:pgSz w:w="11906" w:h="16838"/>
          <w:pgMar w:top="567" w:right="1134" w:bottom="1134" w:left="1418" w:header="0" w:footer="0" w:gutter="0"/>
          <w:cols w:space="720"/>
          <w:formProt w:val="0"/>
          <w:docGrid w:type="lines" w:linePitch="312" w:charSpace="6143"/>
        </w:sectPr>
      </w:pPr>
    </w:p>
    <w:p w:rsidR="00FE7C31" w:rsidRPr="00FE7C31" w:rsidRDefault="00FE7C31" w:rsidP="00FE7C31">
      <w:pPr>
        <w:keepNext/>
        <w:keepLines/>
        <w:widowControl/>
        <w:spacing w:before="340" w:after="330" w:line="576" w:lineRule="auto"/>
        <w:jc w:val="center"/>
        <w:outlineLvl w:val="0"/>
        <w:rPr>
          <w:rFonts w:ascii="Calibri" w:eastAsia="文泉驿点阵正黑" w:hAnsi="Calibri" w:cs="Calibri"/>
          <w:b/>
          <w:bCs/>
          <w:sz w:val="32"/>
          <w:szCs w:val="32"/>
          <w:shd w:val="clear" w:color="auto" w:fill="FFFFFF"/>
        </w:rPr>
      </w:pPr>
      <w:bookmarkStart w:id="0" w:name="_Toc292700400"/>
      <w:bookmarkStart w:id="1" w:name="_Toc270334154"/>
      <w:bookmarkStart w:id="2" w:name="_Toc270326511"/>
      <w:bookmarkStart w:id="3" w:name="_Toc270326182"/>
      <w:bookmarkStart w:id="4" w:name="_Toc266088291"/>
      <w:bookmarkStart w:id="5" w:name="_Toc266088247"/>
      <w:bookmarkStart w:id="6" w:name="_Toc266088198"/>
      <w:bookmarkStart w:id="7" w:name="__RefHeading__345_1285381692"/>
      <w:bookmarkStart w:id="8" w:name="_Toc31707"/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E7C31">
        <w:rPr>
          <w:rFonts w:ascii="Calibri" w:eastAsia="文泉驿点阵正黑" w:hAnsi="Calibri" w:cs="Calibri" w:hint="eastAsia"/>
          <w:b/>
          <w:bCs/>
          <w:sz w:val="32"/>
          <w:szCs w:val="32"/>
          <w:shd w:val="clear" w:color="auto" w:fill="FFFFFF"/>
        </w:rPr>
        <w:lastRenderedPageBreak/>
        <w:t>前</w:t>
      </w:r>
      <w:r w:rsidRPr="00FE7C31">
        <w:rPr>
          <w:rFonts w:ascii="Calibri" w:eastAsia="文泉驿点阵正黑" w:hAnsi="Calibri" w:cs="Calibri"/>
          <w:b/>
          <w:bCs/>
          <w:sz w:val="32"/>
          <w:szCs w:val="32"/>
          <w:shd w:val="clear" w:color="auto" w:fill="FFFFFF"/>
        </w:rPr>
        <w:t xml:space="preserve">   </w:t>
      </w:r>
      <w:r w:rsidRPr="00FE7C31">
        <w:rPr>
          <w:rFonts w:ascii="Calibri" w:eastAsia="文泉驿点阵正黑" w:hAnsi="Calibri" w:cs="Calibri" w:hint="eastAsia"/>
          <w:b/>
          <w:bCs/>
          <w:sz w:val="32"/>
          <w:szCs w:val="32"/>
          <w:shd w:val="clear" w:color="auto" w:fill="FFFFFF"/>
        </w:rPr>
        <w:t>言</w:t>
      </w:r>
    </w:p>
    <w:p w:rsidR="00FE7C31" w:rsidRPr="00FE7C31" w:rsidRDefault="00FE7C31" w:rsidP="00FE7C31">
      <w:pPr>
        <w:widowControl/>
        <w:spacing w:after="120"/>
        <w:jc w:val="left"/>
        <w:rPr>
          <w:color w:val="000000"/>
          <w:sz w:val="24"/>
          <w:szCs w:val="21"/>
        </w:rPr>
      </w:pPr>
      <w:r w:rsidRPr="00FE7C31">
        <w:rPr>
          <w:rFonts w:hint="eastAsia"/>
          <w:color w:val="000000"/>
          <w:sz w:val="24"/>
          <w:szCs w:val="21"/>
        </w:rPr>
        <w:t>本标准按照</w:t>
      </w:r>
      <w:r w:rsidRPr="00FE7C31">
        <w:rPr>
          <w:color w:val="000000"/>
          <w:sz w:val="24"/>
          <w:szCs w:val="21"/>
        </w:rPr>
        <w:t>GB/T1.1-2009</w:t>
      </w:r>
      <w:r w:rsidRPr="00FE7C31">
        <w:rPr>
          <w:rFonts w:hint="eastAsia"/>
          <w:color w:val="000000"/>
          <w:sz w:val="24"/>
          <w:szCs w:val="21"/>
        </w:rPr>
        <w:t>给出的规则起草。</w:t>
      </w:r>
    </w:p>
    <w:p w:rsidR="00FE7C31" w:rsidRPr="00FE7C31" w:rsidRDefault="00FE7C31" w:rsidP="00FE7C31">
      <w:pPr>
        <w:widowControl/>
        <w:spacing w:after="120"/>
        <w:jc w:val="left"/>
        <w:rPr>
          <w:color w:val="000000"/>
          <w:sz w:val="24"/>
          <w:szCs w:val="21"/>
        </w:rPr>
      </w:pPr>
      <w:r w:rsidRPr="00FE7C31">
        <w:rPr>
          <w:rFonts w:hint="eastAsia"/>
          <w:color w:val="000000"/>
          <w:sz w:val="24"/>
          <w:szCs w:val="21"/>
        </w:rPr>
        <w:t>本标准由中国气象服务协会提出。</w:t>
      </w:r>
    </w:p>
    <w:p w:rsidR="00FE7C31" w:rsidRPr="00FE7C31" w:rsidRDefault="0084123B" w:rsidP="00FE7C31">
      <w:pPr>
        <w:widowControl/>
        <w:spacing w:after="120"/>
        <w:jc w:val="left"/>
        <w:rPr>
          <w:color w:val="000000"/>
          <w:sz w:val="24"/>
          <w:szCs w:val="21"/>
        </w:rPr>
      </w:pPr>
      <w:r w:rsidRPr="00FE7C31">
        <w:rPr>
          <w:rFonts w:hint="eastAsia"/>
          <w:color w:val="000000"/>
          <w:sz w:val="24"/>
          <w:szCs w:val="21"/>
        </w:rPr>
        <w:t>本标准由中国气象</w:t>
      </w:r>
      <w:r>
        <w:rPr>
          <w:rFonts w:hint="eastAsia"/>
          <w:color w:val="000000"/>
          <w:sz w:val="24"/>
          <w:szCs w:val="21"/>
        </w:rPr>
        <w:t>服务协会标准化委员会</w:t>
      </w:r>
      <w:r w:rsidRPr="00FE7C31">
        <w:rPr>
          <w:rFonts w:hint="eastAsia"/>
          <w:color w:val="000000"/>
          <w:sz w:val="24"/>
          <w:szCs w:val="21"/>
        </w:rPr>
        <w:t>归口</w:t>
      </w:r>
      <w:r w:rsidR="00FE7C31" w:rsidRPr="00FE7C31">
        <w:rPr>
          <w:rFonts w:hint="eastAsia"/>
          <w:color w:val="000000"/>
          <w:sz w:val="24"/>
          <w:szCs w:val="21"/>
        </w:rPr>
        <w:t>。</w:t>
      </w:r>
    </w:p>
    <w:p w:rsidR="00FE7C31" w:rsidRPr="00FE7C31" w:rsidRDefault="00FE7C31" w:rsidP="00FE7C31">
      <w:pPr>
        <w:widowControl/>
        <w:spacing w:after="120"/>
        <w:jc w:val="left"/>
        <w:rPr>
          <w:color w:val="000000"/>
          <w:sz w:val="24"/>
          <w:szCs w:val="21"/>
        </w:rPr>
      </w:pPr>
      <w:r w:rsidRPr="00FE7C31">
        <w:rPr>
          <w:rFonts w:hint="eastAsia"/>
          <w:color w:val="000000"/>
          <w:sz w:val="24"/>
          <w:szCs w:val="21"/>
        </w:rPr>
        <w:t>本标准起草单位：中国气象局公共气象服务中心</w:t>
      </w:r>
    </w:p>
    <w:p w:rsidR="00FE7C31" w:rsidRPr="00FE7C31" w:rsidRDefault="00FE7C31" w:rsidP="00FE7C31">
      <w:pPr>
        <w:widowControl/>
        <w:tabs>
          <w:tab w:val="left" w:pos="3556"/>
        </w:tabs>
        <w:spacing w:after="120"/>
        <w:jc w:val="left"/>
        <w:rPr>
          <w:color w:val="000000"/>
          <w:sz w:val="24"/>
          <w:szCs w:val="21"/>
        </w:rPr>
      </w:pPr>
      <w:r w:rsidRPr="00FE7C31">
        <w:rPr>
          <w:rFonts w:hint="eastAsia"/>
          <w:color w:val="000000"/>
          <w:sz w:val="24"/>
          <w:szCs w:val="21"/>
        </w:rPr>
        <w:t>本标准起草人：王曙东，惠建忠，张国平，高金兵，胡骏楠，何险峰</w:t>
      </w:r>
    </w:p>
    <w:p w:rsidR="00FE7C31" w:rsidRPr="00FE7C31" w:rsidRDefault="00FE7C31" w:rsidP="00FE7C31">
      <w:pPr>
        <w:widowControl/>
        <w:tabs>
          <w:tab w:val="left" w:pos="3556"/>
        </w:tabs>
        <w:spacing w:after="120"/>
        <w:jc w:val="left"/>
        <w:rPr>
          <w:color w:val="000000"/>
          <w:sz w:val="24"/>
          <w:szCs w:val="21"/>
        </w:rPr>
      </w:pPr>
      <w:r w:rsidRPr="00FE7C31">
        <w:rPr>
          <w:rFonts w:hint="eastAsia"/>
          <w:color w:val="000000"/>
          <w:sz w:val="24"/>
          <w:szCs w:val="21"/>
        </w:rPr>
        <w:t>本标准是首次发布。</w:t>
      </w: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 w:val="24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Cs w:val="21"/>
        </w:rPr>
      </w:pPr>
    </w:p>
    <w:p w:rsidR="00FE7C31" w:rsidRPr="00FE7C31" w:rsidRDefault="00FE7C31" w:rsidP="00FE7C31">
      <w:pPr>
        <w:keepNext/>
        <w:keepLines/>
        <w:widowControl/>
        <w:spacing w:line="360" w:lineRule="auto"/>
        <w:ind w:firstLine="3830"/>
        <w:jc w:val="left"/>
        <w:outlineLvl w:val="0"/>
        <w:rPr>
          <w:rFonts w:ascii="Calibri" w:eastAsia="文泉驿点阵正黑" w:hAnsi="Calibri" w:cs="Calibri"/>
          <w:sz w:val="32"/>
          <w:szCs w:val="32"/>
          <w:shd w:val="clear" w:color="auto" w:fill="FFFFFF"/>
        </w:rPr>
      </w:pPr>
      <w:bookmarkStart w:id="10" w:name="__RefHeading__347_1285381692"/>
      <w:bookmarkStart w:id="11" w:name="_Toc30404"/>
      <w:bookmarkEnd w:id="10"/>
      <w:bookmarkEnd w:id="11"/>
      <w:r w:rsidRPr="00FE7C31">
        <w:rPr>
          <w:rFonts w:ascii="Calibri" w:eastAsia="文泉驿点阵正黑" w:hAnsi="Calibri" w:cs="Calibri" w:hint="eastAsia"/>
          <w:sz w:val="32"/>
          <w:szCs w:val="32"/>
          <w:shd w:val="clear" w:color="auto" w:fill="FFFFFF"/>
        </w:rPr>
        <w:lastRenderedPageBreak/>
        <w:t>引</w:t>
      </w:r>
      <w:r w:rsidRPr="00FE7C31">
        <w:rPr>
          <w:rFonts w:ascii="Calibri" w:eastAsia="文泉驿点阵正黑" w:hAnsi="Calibri" w:cs="Calibri"/>
          <w:sz w:val="32"/>
          <w:szCs w:val="32"/>
          <w:shd w:val="clear" w:color="auto" w:fill="FFFFFF"/>
        </w:rPr>
        <w:t xml:space="preserve">   </w:t>
      </w:r>
      <w:r w:rsidRPr="00FE7C31">
        <w:rPr>
          <w:rFonts w:ascii="Calibri" w:eastAsia="文泉驿点阵正黑" w:hAnsi="Calibri" w:cs="Calibri" w:hint="eastAsia"/>
          <w:sz w:val="32"/>
          <w:szCs w:val="32"/>
          <w:shd w:val="clear" w:color="auto" w:fill="FFFFFF"/>
        </w:rPr>
        <w:t>言</w:t>
      </w: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 w:val="28"/>
          <w:szCs w:val="21"/>
        </w:rPr>
      </w:pPr>
      <w:r w:rsidRPr="00FE7C31">
        <w:rPr>
          <w:rFonts w:hint="eastAsia"/>
          <w:color w:val="000000"/>
          <w:sz w:val="28"/>
          <w:szCs w:val="21"/>
        </w:rPr>
        <w:t>降水是一种普通存在的自然天气现象，会对人们日常工作和生活产生一定的影响。传统上，天气预报业务都是提供降水的等级预报，</w:t>
      </w:r>
      <w:r w:rsidR="00BA0C58">
        <w:rPr>
          <w:rFonts w:hint="eastAsia"/>
          <w:color w:val="000000"/>
          <w:sz w:val="28"/>
          <w:szCs w:val="21"/>
        </w:rPr>
        <w:t>也</w:t>
      </w:r>
      <w:r w:rsidRPr="00FE7C31">
        <w:rPr>
          <w:rFonts w:hint="eastAsia"/>
          <w:color w:val="000000"/>
          <w:sz w:val="28"/>
          <w:szCs w:val="21"/>
        </w:rPr>
        <w:t>以降水等级作为评判标准。随着气象服务的精细化，以天为单位的</w:t>
      </w:r>
      <w:r w:rsidR="00BA0C58">
        <w:rPr>
          <w:rFonts w:hint="eastAsia"/>
          <w:color w:val="000000"/>
          <w:sz w:val="28"/>
          <w:szCs w:val="21"/>
        </w:rPr>
        <w:t>短期</w:t>
      </w:r>
      <w:r w:rsidRPr="00FE7C31">
        <w:rPr>
          <w:rFonts w:hint="eastAsia"/>
          <w:color w:val="000000"/>
          <w:sz w:val="28"/>
          <w:szCs w:val="21"/>
        </w:rPr>
        <w:t>降水预报逐渐细化到</w:t>
      </w:r>
      <w:r w:rsidR="00BA0C58">
        <w:rPr>
          <w:rFonts w:hint="eastAsia"/>
          <w:color w:val="000000"/>
          <w:sz w:val="28"/>
          <w:szCs w:val="21"/>
        </w:rPr>
        <w:t>短时预报，如一</w:t>
      </w:r>
      <w:r w:rsidRPr="00FE7C31">
        <w:rPr>
          <w:rFonts w:hint="eastAsia"/>
          <w:color w:val="000000"/>
          <w:sz w:val="28"/>
          <w:szCs w:val="21"/>
        </w:rPr>
        <w:t>小时，甚至十分钟、五分钟级别，降水预报也从定性细化到定量，如</w:t>
      </w:r>
      <w:r w:rsidRPr="00FE7C31">
        <w:rPr>
          <w:color w:val="000000"/>
          <w:sz w:val="28"/>
          <w:szCs w:val="21"/>
        </w:rPr>
        <w:t>1</w:t>
      </w:r>
      <w:r w:rsidRPr="00FE7C31">
        <w:rPr>
          <w:rFonts w:hint="eastAsia"/>
          <w:color w:val="000000"/>
          <w:sz w:val="28"/>
          <w:szCs w:val="21"/>
        </w:rPr>
        <w:t>小时降水</w:t>
      </w:r>
      <w:r w:rsidRPr="00FE7C31">
        <w:rPr>
          <w:color w:val="000000"/>
          <w:sz w:val="28"/>
          <w:szCs w:val="21"/>
        </w:rPr>
        <w:t>3</w:t>
      </w:r>
      <w:r w:rsidRPr="00FE7C31">
        <w:rPr>
          <w:rFonts w:hint="eastAsia"/>
          <w:color w:val="000000"/>
          <w:sz w:val="28"/>
          <w:szCs w:val="21"/>
        </w:rPr>
        <w:t>毫米、</w:t>
      </w:r>
      <w:r w:rsidRPr="00FE7C31">
        <w:rPr>
          <w:color w:val="000000"/>
          <w:sz w:val="28"/>
          <w:szCs w:val="21"/>
        </w:rPr>
        <w:t>10</w:t>
      </w:r>
      <w:r w:rsidRPr="00FE7C31">
        <w:rPr>
          <w:rFonts w:hint="eastAsia"/>
          <w:color w:val="000000"/>
          <w:sz w:val="28"/>
          <w:szCs w:val="21"/>
        </w:rPr>
        <w:t>分钟降水</w:t>
      </w:r>
      <w:r w:rsidRPr="00FE7C31">
        <w:rPr>
          <w:color w:val="000000"/>
          <w:sz w:val="28"/>
          <w:szCs w:val="21"/>
        </w:rPr>
        <w:t>1</w:t>
      </w:r>
      <w:r w:rsidRPr="00FE7C31">
        <w:rPr>
          <w:rFonts w:hint="eastAsia"/>
          <w:color w:val="000000"/>
          <w:sz w:val="28"/>
          <w:szCs w:val="21"/>
        </w:rPr>
        <w:t>毫米。</w:t>
      </w:r>
    </w:p>
    <w:p w:rsidR="00FE7C31" w:rsidRPr="00FE7C31" w:rsidRDefault="00FE7C31" w:rsidP="00FE7C31">
      <w:pPr>
        <w:widowControl/>
        <w:spacing w:after="120" w:line="400" w:lineRule="exact"/>
        <w:ind w:firstLine="420"/>
        <w:jc w:val="left"/>
        <w:rPr>
          <w:color w:val="000000"/>
          <w:sz w:val="28"/>
          <w:szCs w:val="21"/>
        </w:rPr>
      </w:pPr>
      <w:r w:rsidRPr="00FE7C31">
        <w:rPr>
          <w:rFonts w:hint="eastAsia"/>
          <w:color w:val="000000"/>
          <w:sz w:val="28"/>
          <w:szCs w:val="21"/>
        </w:rPr>
        <w:t>通过本标准的制定，即对</w:t>
      </w:r>
      <w:r w:rsidR="00BA0C58">
        <w:rPr>
          <w:rFonts w:hint="eastAsia"/>
          <w:color w:val="000000"/>
          <w:sz w:val="28"/>
          <w:szCs w:val="21"/>
        </w:rPr>
        <w:t>短时内</w:t>
      </w:r>
      <w:r w:rsidRPr="00FE7C31">
        <w:rPr>
          <w:rFonts w:hint="eastAsia"/>
          <w:color w:val="000000"/>
          <w:sz w:val="28"/>
          <w:szCs w:val="21"/>
        </w:rPr>
        <w:t>不同时段的降水进行等级划分，可以把各时段定量降水数值转化成人们能够普遍接受的降水等级，从而提高气象服务效果；同时也为降水产品研发提供评判标准，有利于提高降水产品的质量。</w:t>
      </w:r>
    </w:p>
    <w:p w:rsidR="00FE7C31" w:rsidRPr="00FE7C31" w:rsidRDefault="00FE7C31" w:rsidP="00FE7C31">
      <w:pPr>
        <w:widowControl/>
        <w:spacing w:after="120"/>
        <w:jc w:val="left"/>
        <w:rPr>
          <w:szCs w:val="21"/>
          <w:shd w:val="clear" w:color="auto" w:fill="FFFFFF"/>
        </w:rPr>
      </w:pPr>
    </w:p>
    <w:p w:rsidR="00FE7C31" w:rsidRPr="00FE7C31" w:rsidRDefault="00FE7C31" w:rsidP="00FE7C31">
      <w:pPr>
        <w:keepNext/>
        <w:keepLines/>
        <w:pageBreakBefore/>
        <w:widowControl/>
        <w:spacing w:before="340" w:after="330" w:line="576" w:lineRule="auto"/>
        <w:jc w:val="center"/>
        <w:outlineLvl w:val="0"/>
        <w:rPr>
          <w:rFonts w:ascii="Calibri" w:eastAsia="文泉驿点阵正黑" w:hAnsi="Calibri" w:cs="Calibri"/>
          <w:b/>
          <w:bCs/>
          <w:sz w:val="32"/>
          <w:szCs w:val="32"/>
          <w:shd w:val="clear" w:color="auto" w:fill="FFFFFF"/>
        </w:rPr>
      </w:pPr>
      <w:bookmarkStart w:id="12" w:name="__RefHeading__349_1285381692"/>
      <w:bookmarkStart w:id="13" w:name="_Toc8593"/>
      <w:bookmarkEnd w:id="12"/>
      <w:bookmarkEnd w:id="13"/>
      <w:r w:rsidRPr="00FE7C31">
        <w:rPr>
          <w:rFonts w:ascii="Calibri" w:eastAsia="文泉驿点阵正黑" w:hAnsi="Calibri" w:cs="Calibri" w:hint="eastAsia"/>
          <w:b/>
          <w:bCs/>
          <w:sz w:val="32"/>
          <w:szCs w:val="32"/>
          <w:shd w:val="clear" w:color="auto" w:fill="FFFFFF"/>
        </w:rPr>
        <w:lastRenderedPageBreak/>
        <w:t>目</w:t>
      </w:r>
      <w:r w:rsidRPr="00FE7C31">
        <w:rPr>
          <w:rFonts w:ascii="Calibri" w:eastAsia="文泉驿点阵正黑" w:hAnsi="Calibri" w:cs="Calibri"/>
          <w:b/>
          <w:bCs/>
          <w:sz w:val="32"/>
          <w:szCs w:val="32"/>
          <w:shd w:val="clear" w:color="auto" w:fill="FFFFFF"/>
        </w:rPr>
        <w:t xml:space="preserve">    </w:t>
      </w:r>
      <w:r w:rsidRPr="00FE7C31">
        <w:rPr>
          <w:rFonts w:ascii="Calibri" w:eastAsia="文泉驿点阵正黑" w:hAnsi="Calibri" w:cs="Calibri" w:hint="eastAsia"/>
          <w:b/>
          <w:bCs/>
          <w:sz w:val="32"/>
          <w:szCs w:val="32"/>
          <w:shd w:val="clear" w:color="auto" w:fill="FFFFFF"/>
        </w:rPr>
        <w:t>次</w:t>
      </w:r>
    </w:p>
    <w:p w:rsidR="00FE7C31" w:rsidRPr="00FE7C31" w:rsidRDefault="00FE7C31" w:rsidP="00FE7C31">
      <w:pPr>
        <w:widowControl/>
        <w:spacing w:after="120"/>
        <w:jc w:val="left"/>
        <w:sectPr w:rsidR="00FE7C31" w:rsidRPr="00FE7C31">
          <w:headerReference w:type="default" r:id="rId9"/>
          <w:footerReference w:type="default" r:id="rId10"/>
          <w:pgSz w:w="11906" w:h="16838"/>
          <w:pgMar w:top="1475" w:right="1134" w:bottom="1191" w:left="1418" w:header="1418" w:footer="1134" w:gutter="0"/>
          <w:cols w:space="720"/>
          <w:formProt w:val="0"/>
          <w:docGrid w:type="lines" w:linePitch="312" w:charSpace="6143"/>
        </w:sectPr>
      </w:pPr>
    </w:p>
    <w:p w:rsidR="00FE7C31" w:rsidRPr="00FE7C31" w:rsidRDefault="00E92F7F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r w:rsidRPr="00FE7C31">
        <w:rPr>
          <w:rFonts w:ascii="Calibri" w:eastAsia="文泉驿点阵正黑" w:hAnsi="Calibri" w:cs="Calibri"/>
          <w:sz w:val="20"/>
          <w:szCs w:val="20"/>
        </w:rPr>
        <w:lastRenderedPageBreak/>
        <w:fldChar w:fldCharType="begin"/>
      </w:r>
      <w:r w:rsidR="00FE7C31" w:rsidRPr="00FE7C31">
        <w:rPr>
          <w:rFonts w:ascii="Calibri" w:eastAsia="文泉驿点阵正黑" w:hAnsi="Calibri" w:cs="Calibri"/>
          <w:sz w:val="20"/>
          <w:szCs w:val="20"/>
        </w:rPr>
        <w:instrText>TOC</w:instrText>
      </w:r>
      <w:r w:rsidRPr="00FE7C31">
        <w:rPr>
          <w:rFonts w:ascii="Calibri" w:eastAsia="文泉驿点阵正黑" w:hAnsi="Calibri" w:cs="Calibri"/>
          <w:sz w:val="20"/>
          <w:szCs w:val="20"/>
        </w:rPr>
        <w:fldChar w:fldCharType="separate"/>
      </w:r>
      <w:hyperlink w:anchor="__RefHeading__345_1285381692"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前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 xml:space="preserve"> </w:t>
        </w:r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言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2</w:t>
        </w:r>
      </w:hyperlink>
    </w:p>
    <w:p w:rsidR="00FE7C31" w:rsidRPr="00FE7C31" w:rsidRDefault="00141F9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hyperlink w:anchor="__RefHeading__347_1285381692"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引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 xml:space="preserve"> </w:t>
        </w:r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言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4</w:t>
        </w:r>
      </w:hyperlink>
    </w:p>
    <w:p w:rsidR="00FE7C31" w:rsidRPr="00FE7C31" w:rsidRDefault="00141F9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hyperlink w:anchor="__RefHeading__349_1285381692"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目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 xml:space="preserve"> </w:t>
        </w:r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次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5</w:t>
        </w:r>
      </w:hyperlink>
    </w:p>
    <w:p w:rsidR="00FE7C31" w:rsidRPr="00FE7C31" w:rsidRDefault="00141F9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hyperlink w:anchor="__RefHeading__351_1285381692"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气象服务降水等级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6</w:t>
        </w:r>
      </w:hyperlink>
    </w:p>
    <w:p w:rsidR="00FE7C31" w:rsidRPr="00FE7C31" w:rsidRDefault="00141F9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hyperlink w:anchor="__RefHeading__353_1285381692"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 xml:space="preserve">1 </w:t>
        </w:r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范围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6</w:t>
        </w:r>
      </w:hyperlink>
    </w:p>
    <w:p w:rsidR="00FE7C31" w:rsidRPr="00FE7C31" w:rsidRDefault="00141F9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hyperlink w:anchor="__RefHeading__355_1285381692"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 xml:space="preserve">2 </w:t>
        </w:r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规范性引用文件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6</w:t>
        </w:r>
      </w:hyperlink>
    </w:p>
    <w:p w:rsidR="00FE7C31" w:rsidRPr="00FE7C31" w:rsidRDefault="00141F9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hyperlink w:anchor="__RefHeading__357_1285381692"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 xml:space="preserve">3 </w:t>
        </w:r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术语和定义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6</w:t>
        </w:r>
      </w:hyperlink>
    </w:p>
    <w:p w:rsidR="00FE7C31" w:rsidRPr="00FE7C31" w:rsidRDefault="00141F9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hyperlink w:anchor="__RefHeading__359_1285381692"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 xml:space="preserve">4 </w:t>
        </w:r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气象服务降水等级划分的原则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6</w:t>
        </w:r>
      </w:hyperlink>
    </w:p>
    <w:p w:rsidR="00FE7C31" w:rsidRDefault="00141F9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  <w:hyperlink w:anchor="__RefHeading__361_1285381692">
        <w:r w:rsidR="0084123B">
          <w:rPr>
            <w:rFonts w:ascii="Calibri" w:eastAsia="文泉驿点阵正黑" w:hAnsi="Calibri" w:cs="Calibri" w:hint="eastAsia"/>
            <w:sz w:val="20"/>
            <w:szCs w:val="20"/>
          </w:rPr>
          <w:t>5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 xml:space="preserve"> </w:t>
        </w:r>
        <w:r w:rsidR="00FE7C31" w:rsidRPr="00FE7C31">
          <w:rPr>
            <w:rFonts w:ascii="Calibri" w:eastAsia="文泉驿点阵正黑" w:hAnsi="Calibri" w:cs="Calibri" w:hint="eastAsia"/>
            <w:sz w:val="20"/>
            <w:szCs w:val="20"/>
          </w:rPr>
          <w:t>气象服务降水等级划分</w:t>
        </w:r>
        <w:r w:rsidR="00FE7C31" w:rsidRPr="00FE7C31">
          <w:rPr>
            <w:rFonts w:ascii="Calibri" w:eastAsia="文泉驿点阵正黑" w:hAnsi="Calibri" w:cs="Calibri"/>
            <w:sz w:val="20"/>
            <w:szCs w:val="20"/>
          </w:rPr>
          <w:tab/>
          <w:t>6</w:t>
        </w:r>
      </w:hyperlink>
      <w:r w:rsidR="00E92F7F" w:rsidRPr="00FE7C31">
        <w:rPr>
          <w:rFonts w:ascii="Calibri" w:eastAsia="文泉驿点阵正黑" w:hAnsi="Calibri" w:cs="Calibri"/>
          <w:sz w:val="20"/>
          <w:szCs w:val="20"/>
        </w:rPr>
        <w:fldChar w:fldCharType="end"/>
      </w:r>
    </w:p>
    <w:p w:rsidR="00F40444" w:rsidRPr="00FE7C31" w:rsidRDefault="00F40444" w:rsidP="00FE7C31">
      <w:pPr>
        <w:widowControl/>
        <w:tabs>
          <w:tab w:val="right" w:leader="dot" w:pos="9241"/>
          <w:tab w:val="right" w:leader="dot" w:pos="9354"/>
        </w:tabs>
        <w:spacing w:after="140" w:line="288" w:lineRule="auto"/>
        <w:jc w:val="left"/>
        <w:rPr>
          <w:rFonts w:ascii="Calibri" w:eastAsia="文泉驿点阵正黑" w:hAnsi="Calibri" w:cs="Calibri"/>
          <w:sz w:val="20"/>
          <w:szCs w:val="20"/>
        </w:rPr>
      </w:pPr>
    </w:p>
    <w:p w:rsidR="00FE7C31" w:rsidRPr="00FE7C31" w:rsidRDefault="00FE7C31" w:rsidP="00FE7C31">
      <w:pPr>
        <w:widowControl/>
        <w:spacing w:after="120"/>
        <w:jc w:val="left"/>
        <w:sectPr w:rsidR="00FE7C31" w:rsidRPr="00FE7C31">
          <w:type w:val="continuous"/>
          <w:pgSz w:w="11906" w:h="16838"/>
          <w:pgMar w:top="1475" w:right="1134" w:bottom="1191" w:left="1418" w:header="1418" w:footer="1134" w:gutter="0"/>
          <w:cols w:space="720"/>
          <w:docGrid w:type="lines" w:linePitch="312" w:charSpace="6143"/>
        </w:sectPr>
      </w:pPr>
    </w:p>
    <w:p w:rsidR="00FE7C31" w:rsidRPr="00FE7C31" w:rsidRDefault="00FE7C31" w:rsidP="00FE7C31">
      <w:pPr>
        <w:widowControl/>
        <w:tabs>
          <w:tab w:val="right" w:leader="dot" w:pos="8296"/>
          <w:tab w:val="right" w:leader="dot" w:pos="9241"/>
        </w:tabs>
        <w:spacing w:before="156" w:after="156" w:line="100" w:lineRule="atLeast"/>
        <w:jc w:val="left"/>
        <w:rPr>
          <w:rFonts w:ascii="Calibri" w:eastAsia="文泉驿点阵正黑" w:hAnsi="Calibri" w:cs="Calibri"/>
          <w:sz w:val="20"/>
          <w:szCs w:val="20"/>
        </w:rPr>
      </w:pPr>
    </w:p>
    <w:p w:rsidR="00FE7C31" w:rsidRPr="00FE7C31" w:rsidRDefault="00FE7C31" w:rsidP="00FE7C31">
      <w:pPr>
        <w:widowControl/>
        <w:spacing w:after="120"/>
        <w:jc w:val="left"/>
        <w:rPr>
          <w:szCs w:val="21"/>
        </w:rPr>
      </w:pPr>
      <w:bookmarkStart w:id="14" w:name="_Toc434957053"/>
      <w:bookmarkStart w:id="15" w:name="_Toc437366567"/>
      <w:bookmarkStart w:id="16" w:name="_Toc436149759"/>
      <w:bookmarkEnd w:id="14"/>
      <w:bookmarkEnd w:id="15"/>
      <w:bookmarkEnd w:id="16"/>
    </w:p>
    <w:p w:rsidR="0084123B" w:rsidRPr="00FE7C31" w:rsidRDefault="0084123B" w:rsidP="0084123B">
      <w:pPr>
        <w:keepNext/>
        <w:keepLines/>
        <w:pageBreakBefore/>
        <w:widowControl/>
        <w:spacing w:line="100" w:lineRule="atLeast"/>
        <w:jc w:val="center"/>
        <w:outlineLvl w:val="0"/>
        <w:rPr>
          <w:rFonts w:ascii="Calibri" w:eastAsia="文泉驿点阵正黑" w:hAnsi="Calibri" w:cs="Times New Roman"/>
          <w:color w:val="000000"/>
          <w:sz w:val="32"/>
          <w:szCs w:val="32"/>
          <w:shd w:val="clear" w:color="auto" w:fill="FFFFFF"/>
        </w:rPr>
      </w:pPr>
      <w:bookmarkStart w:id="17" w:name="__RefHeading__351_1285381692"/>
      <w:bookmarkStart w:id="18" w:name="__RefHeading__353_1285381692"/>
      <w:bookmarkStart w:id="19" w:name="_Toc24961"/>
      <w:bookmarkEnd w:id="17"/>
      <w:bookmarkEnd w:id="18"/>
      <w:r>
        <w:rPr>
          <w:rFonts w:ascii="Calibri" w:eastAsia="文泉驿点阵正黑" w:hAnsi="Calibri" w:cs="Times New Roman" w:hint="eastAsia"/>
          <w:color w:val="000000"/>
          <w:sz w:val="32"/>
          <w:szCs w:val="32"/>
          <w:shd w:val="clear" w:color="auto" w:fill="FFFFFF"/>
        </w:rPr>
        <w:lastRenderedPageBreak/>
        <w:t>短时临近</w:t>
      </w:r>
      <w:r w:rsidRPr="00FE7C31">
        <w:rPr>
          <w:rFonts w:ascii="Calibri" w:eastAsia="文泉驿点阵正黑" w:hAnsi="Calibri" w:cs="Times New Roman" w:hint="eastAsia"/>
          <w:color w:val="000000"/>
          <w:sz w:val="32"/>
          <w:szCs w:val="32"/>
          <w:shd w:val="clear" w:color="auto" w:fill="FFFFFF"/>
        </w:rPr>
        <w:t>气象服务降水</w:t>
      </w:r>
      <w:r>
        <w:rPr>
          <w:rFonts w:ascii="Calibri" w:eastAsia="文泉驿点阵正黑" w:hAnsi="Calibri" w:cs="Times New Roman" w:hint="eastAsia"/>
          <w:color w:val="000000"/>
          <w:sz w:val="32"/>
          <w:szCs w:val="32"/>
          <w:shd w:val="clear" w:color="auto" w:fill="FFFFFF"/>
        </w:rPr>
        <w:t>量</w:t>
      </w:r>
      <w:r w:rsidRPr="00FE7C31">
        <w:rPr>
          <w:rFonts w:ascii="Calibri" w:eastAsia="文泉驿点阵正黑" w:hAnsi="Calibri" w:cs="Times New Roman" w:hint="eastAsia"/>
          <w:color w:val="000000"/>
          <w:sz w:val="32"/>
          <w:szCs w:val="32"/>
          <w:shd w:val="clear" w:color="auto" w:fill="FFFFFF"/>
        </w:rPr>
        <w:t>等级</w:t>
      </w:r>
    </w:p>
    <w:p w:rsidR="00FE7C31" w:rsidRPr="00FE7C31" w:rsidRDefault="00FE7C31" w:rsidP="00FE7C31">
      <w:pPr>
        <w:keepNext/>
        <w:keepLines/>
        <w:widowControl/>
        <w:spacing w:line="360" w:lineRule="auto"/>
        <w:jc w:val="left"/>
        <w:outlineLvl w:val="0"/>
        <w:rPr>
          <w:rFonts w:ascii="Calibri" w:eastAsia="文泉驿点阵正黑" w:hAnsi="Calibri" w:cs="Calibri"/>
          <w:sz w:val="28"/>
          <w:szCs w:val="21"/>
          <w:shd w:val="clear" w:color="auto" w:fill="FFFFFF"/>
        </w:rPr>
      </w:pPr>
      <w:r w:rsidRPr="00FE7C31">
        <w:rPr>
          <w:rFonts w:ascii="Calibri" w:eastAsia="文泉驿点阵正黑" w:hAnsi="Calibri" w:cs="Calibri"/>
          <w:sz w:val="28"/>
          <w:szCs w:val="21"/>
          <w:shd w:val="clear" w:color="auto" w:fill="FFFFFF"/>
        </w:rPr>
        <w:t xml:space="preserve">1 </w:t>
      </w:r>
      <w:bookmarkEnd w:id="19"/>
      <w:r w:rsidRPr="00FE7C31">
        <w:rPr>
          <w:rFonts w:ascii="Calibri" w:eastAsia="文泉驿点阵正黑" w:hAnsi="Calibri" w:cs="Calibri" w:hint="eastAsia"/>
          <w:sz w:val="28"/>
          <w:szCs w:val="21"/>
          <w:shd w:val="clear" w:color="auto" w:fill="FFFFFF"/>
        </w:rPr>
        <w:t>范围</w:t>
      </w:r>
    </w:p>
    <w:p w:rsidR="00FE7C31" w:rsidRPr="00FE7C31" w:rsidRDefault="00FE7C31" w:rsidP="00FE7C31">
      <w:pPr>
        <w:widowControl/>
        <w:spacing w:after="120" w:line="360" w:lineRule="auto"/>
        <w:ind w:firstLine="420"/>
        <w:jc w:val="left"/>
        <w:rPr>
          <w:sz w:val="28"/>
          <w:szCs w:val="21"/>
        </w:rPr>
      </w:pPr>
      <w:r w:rsidRPr="00FE7C31">
        <w:rPr>
          <w:rFonts w:hint="eastAsia"/>
          <w:sz w:val="28"/>
          <w:szCs w:val="21"/>
        </w:rPr>
        <w:t>建立主要短时时间段内、主要降水级别的气象服务等级标准。时间段分别为</w:t>
      </w:r>
      <w:r w:rsidRPr="00FE7C31">
        <w:rPr>
          <w:sz w:val="28"/>
          <w:szCs w:val="21"/>
        </w:rPr>
        <w:t>5</w:t>
      </w:r>
      <w:r w:rsidRPr="00FE7C31">
        <w:rPr>
          <w:rFonts w:hint="eastAsia"/>
          <w:sz w:val="28"/>
          <w:szCs w:val="21"/>
        </w:rPr>
        <w:t>分钟、</w:t>
      </w:r>
      <w:r w:rsidRPr="00FE7C31">
        <w:rPr>
          <w:sz w:val="28"/>
          <w:szCs w:val="21"/>
        </w:rPr>
        <w:t>10</w:t>
      </w:r>
      <w:r w:rsidRPr="00FE7C31">
        <w:rPr>
          <w:rFonts w:hint="eastAsia"/>
          <w:sz w:val="28"/>
          <w:szCs w:val="21"/>
        </w:rPr>
        <w:t>分钟、</w:t>
      </w:r>
      <w:r w:rsidRPr="00FE7C31">
        <w:rPr>
          <w:sz w:val="28"/>
          <w:szCs w:val="21"/>
        </w:rPr>
        <w:t>30</w:t>
      </w:r>
      <w:r w:rsidRPr="00FE7C31">
        <w:rPr>
          <w:rFonts w:hint="eastAsia"/>
          <w:sz w:val="28"/>
          <w:szCs w:val="21"/>
        </w:rPr>
        <w:t>分钟、</w:t>
      </w:r>
      <w:r w:rsidRPr="00FE7C31">
        <w:rPr>
          <w:sz w:val="28"/>
          <w:szCs w:val="21"/>
        </w:rPr>
        <w:t>1</w:t>
      </w:r>
      <w:r w:rsidRPr="00FE7C31">
        <w:rPr>
          <w:rFonts w:hint="eastAsia"/>
          <w:sz w:val="28"/>
          <w:szCs w:val="21"/>
        </w:rPr>
        <w:t>小时，等级包含小雨、短时中雨、短时大雨、短时暴雨、短时大暴雨。本标准不涉及雪等固态降水。</w:t>
      </w:r>
    </w:p>
    <w:p w:rsidR="00FE7C31" w:rsidRPr="00FE7C31" w:rsidRDefault="00FE7C31" w:rsidP="00FE7C31">
      <w:pPr>
        <w:widowControl/>
        <w:spacing w:after="120" w:line="360" w:lineRule="auto"/>
        <w:ind w:firstLine="420"/>
        <w:jc w:val="left"/>
        <w:rPr>
          <w:rFonts w:cs="宋体"/>
          <w:sz w:val="28"/>
          <w:szCs w:val="21"/>
        </w:rPr>
      </w:pPr>
      <w:r w:rsidRPr="00FE7C31">
        <w:rPr>
          <w:rFonts w:hint="eastAsia"/>
          <w:sz w:val="28"/>
          <w:szCs w:val="21"/>
        </w:rPr>
        <w:t>本标准适用于气象服务相关的降水监测、预测、预警，以及其他行业与短时降水相关的领域</w:t>
      </w:r>
      <w:r w:rsidRPr="00FE7C31">
        <w:rPr>
          <w:rFonts w:cs="宋体" w:hint="eastAsia"/>
          <w:sz w:val="28"/>
          <w:szCs w:val="21"/>
        </w:rPr>
        <w:t>。</w:t>
      </w:r>
    </w:p>
    <w:p w:rsidR="00FE7C31" w:rsidRPr="00FE7C31" w:rsidRDefault="00FE7C31" w:rsidP="00FE7C31">
      <w:pPr>
        <w:keepNext/>
        <w:keepLines/>
        <w:widowControl/>
        <w:spacing w:line="360" w:lineRule="auto"/>
        <w:jc w:val="left"/>
        <w:outlineLvl w:val="0"/>
        <w:rPr>
          <w:rFonts w:ascii="Calibri" w:eastAsia="文泉驿点阵正黑" w:hAnsi="Calibri" w:cs="黑体"/>
          <w:sz w:val="28"/>
          <w:szCs w:val="21"/>
        </w:rPr>
      </w:pPr>
      <w:bookmarkStart w:id="20" w:name="__RefHeading__355_1285381692"/>
      <w:bookmarkStart w:id="21" w:name="_Toc26584"/>
      <w:bookmarkEnd w:id="20"/>
      <w:r w:rsidRPr="00FE7C31">
        <w:rPr>
          <w:rFonts w:ascii="Calibri" w:eastAsia="文泉驿点阵正黑" w:hAnsi="Calibri" w:cs="Calibri"/>
          <w:sz w:val="28"/>
          <w:szCs w:val="21"/>
        </w:rPr>
        <w:t xml:space="preserve">2  </w:t>
      </w:r>
      <w:bookmarkEnd w:id="21"/>
      <w:r w:rsidRPr="00FE7C31">
        <w:rPr>
          <w:rFonts w:ascii="Calibri" w:eastAsia="文泉驿点阵正黑" w:hAnsi="Calibri" w:cs="黑体" w:hint="eastAsia"/>
          <w:sz w:val="28"/>
          <w:szCs w:val="21"/>
        </w:rPr>
        <w:t>规范性引用文件</w:t>
      </w:r>
    </w:p>
    <w:p w:rsidR="00FE7C31" w:rsidRPr="00FE7C31" w:rsidRDefault="00FE7C31" w:rsidP="00FE7C31">
      <w:pPr>
        <w:widowControl/>
        <w:spacing w:after="120" w:line="360" w:lineRule="auto"/>
        <w:ind w:firstLine="420"/>
        <w:jc w:val="left"/>
        <w:rPr>
          <w:rFonts w:cs="宋体"/>
          <w:sz w:val="28"/>
          <w:szCs w:val="21"/>
        </w:rPr>
      </w:pPr>
      <w:r w:rsidRPr="00FE7C31">
        <w:rPr>
          <w:sz w:val="28"/>
          <w:szCs w:val="21"/>
        </w:rPr>
        <w:t>GB/T 28592-2012</w:t>
      </w:r>
      <w:r w:rsidRPr="00FE7C31">
        <w:rPr>
          <w:rFonts w:cs="宋体" w:hint="eastAsia"/>
          <w:sz w:val="28"/>
          <w:szCs w:val="21"/>
        </w:rPr>
        <w:t>降水量等级</w:t>
      </w:r>
    </w:p>
    <w:p w:rsidR="00FE7C31" w:rsidRPr="00FE7C31" w:rsidRDefault="00FE7C31" w:rsidP="00FE7C31">
      <w:pPr>
        <w:keepNext/>
        <w:keepLines/>
        <w:widowControl/>
        <w:spacing w:line="360" w:lineRule="auto"/>
        <w:jc w:val="left"/>
        <w:outlineLvl w:val="0"/>
        <w:rPr>
          <w:rFonts w:ascii="Calibri" w:eastAsia="文泉驿点阵正黑" w:hAnsi="Calibri" w:cs="Calibri"/>
          <w:sz w:val="28"/>
          <w:szCs w:val="21"/>
          <w:shd w:val="clear" w:color="auto" w:fill="FFFFFF"/>
        </w:rPr>
      </w:pPr>
      <w:bookmarkStart w:id="22" w:name="__RefHeading__357_1285381692"/>
      <w:bookmarkStart w:id="23" w:name="_Toc11468"/>
      <w:bookmarkEnd w:id="22"/>
      <w:r w:rsidRPr="00FE7C31">
        <w:rPr>
          <w:rFonts w:ascii="Calibri" w:eastAsia="文泉驿点阵正黑" w:hAnsi="Calibri" w:cs="Calibri"/>
          <w:sz w:val="28"/>
          <w:szCs w:val="21"/>
        </w:rPr>
        <w:t xml:space="preserve">3  </w:t>
      </w:r>
      <w:bookmarkEnd w:id="23"/>
      <w:r w:rsidRPr="00FE7C31">
        <w:rPr>
          <w:rFonts w:ascii="Calibri" w:eastAsia="文泉驿点阵正黑" w:hAnsi="Calibri" w:cs="Calibri" w:hint="eastAsia"/>
          <w:sz w:val="28"/>
          <w:szCs w:val="21"/>
          <w:shd w:val="clear" w:color="auto" w:fill="FFFFFF"/>
        </w:rPr>
        <w:t>术语和定义</w:t>
      </w:r>
    </w:p>
    <w:p w:rsidR="00FE7C31" w:rsidRPr="00FE7C31" w:rsidRDefault="00FE7C31" w:rsidP="00FE7C31">
      <w:pPr>
        <w:widowControl/>
        <w:spacing w:after="120" w:line="360" w:lineRule="auto"/>
        <w:jc w:val="left"/>
        <w:rPr>
          <w:sz w:val="28"/>
        </w:rPr>
      </w:pPr>
      <w:r w:rsidRPr="00FE7C31">
        <w:rPr>
          <w:sz w:val="28"/>
        </w:rPr>
        <w:t xml:space="preserve">    </w:t>
      </w:r>
      <w:r w:rsidRPr="00FE7C31">
        <w:rPr>
          <w:rFonts w:hint="eastAsia"/>
          <w:sz w:val="28"/>
        </w:rPr>
        <w:t>下列术语和定义适用于本文件。</w:t>
      </w:r>
    </w:p>
    <w:p w:rsidR="00FE7C31" w:rsidRPr="00FE7C31" w:rsidRDefault="00FE7C31" w:rsidP="00FE7C31">
      <w:pPr>
        <w:widowControl/>
        <w:spacing w:after="120" w:line="360" w:lineRule="auto"/>
        <w:jc w:val="left"/>
        <w:rPr>
          <w:sz w:val="28"/>
        </w:rPr>
      </w:pPr>
      <w:r w:rsidRPr="00FE7C31">
        <w:rPr>
          <w:sz w:val="28"/>
        </w:rPr>
        <w:t>3.1</w:t>
      </w:r>
      <w:r w:rsidRPr="00FE7C31">
        <w:rPr>
          <w:rFonts w:hint="eastAsia"/>
          <w:sz w:val="28"/>
        </w:rPr>
        <w:t>短时</w:t>
      </w:r>
      <w:r w:rsidRPr="00FE7C31">
        <w:rPr>
          <w:sz w:val="28"/>
        </w:rPr>
        <w:t>short time</w:t>
      </w:r>
    </w:p>
    <w:p w:rsidR="00FE7C31" w:rsidRPr="00FE7C31" w:rsidRDefault="00FE7C31" w:rsidP="00FE7C31">
      <w:pPr>
        <w:widowControl/>
        <w:spacing w:after="120" w:line="360" w:lineRule="auto"/>
        <w:jc w:val="left"/>
        <w:rPr>
          <w:sz w:val="28"/>
        </w:rPr>
      </w:pPr>
      <w:r w:rsidRPr="00FE7C31">
        <w:rPr>
          <w:sz w:val="28"/>
        </w:rPr>
        <w:t xml:space="preserve">    </w:t>
      </w:r>
      <w:r w:rsidRPr="00FE7C31">
        <w:rPr>
          <w:rFonts w:hint="eastAsia"/>
          <w:sz w:val="28"/>
        </w:rPr>
        <w:t>有别于传统天气预报业务涉及的时段，即</w:t>
      </w:r>
      <w:r w:rsidRPr="00FE7C31">
        <w:rPr>
          <w:sz w:val="28"/>
        </w:rPr>
        <w:t>12</w:t>
      </w:r>
      <w:r w:rsidRPr="00FE7C31">
        <w:rPr>
          <w:rFonts w:hint="eastAsia"/>
          <w:sz w:val="28"/>
        </w:rPr>
        <w:t>小时及以上时段，</w:t>
      </w:r>
      <w:r w:rsidR="00945C56">
        <w:rPr>
          <w:rFonts w:hint="eastAsia"/>
          <w:sz w:val="28"/>
        </w:rPr>
        <w:t>气象服务关注的</w:t>
      </w:r>
      <w:r w:rsidRPr="00FE7C31">
        <w:rPr>
          <w:rFonts w:hint="eastAsia"/>
          <w:sz w:val="28"/>
        </w:rPr>
        <w:t>短时降水天气一般限定在</w:t>
      </w:r>
      <w:r w:rsidR="000E68B8">
        <w:rPr>
          <w:rFonts w:hint="eastAsia"/>
          <w:sz w:val="28"/>
        </w:rPr>
        <w:t>1</w:t>
      </w:r>
      <w:r w:rsidRPr="00FE7C31">
        <w:rPr>
          <w:rFonts w:hint="eastAsia"/>
          <w:sz w:val="28"/>
        </w:rPr>
        <w:t>小时</w:t>
      </w:r>
      <w:r w:rsidR="00B30DB8">
        <w:rPr>
          <w:rFonts w:hint="eastAsia"/>
          <w:sz w:val="28"/>
        </w:rPr>
        <w:t>及</w:t>
      </w:r>
      <w:r w:rsidRPr="00FE7C31">
        <w:rPr>
          <w:rFonts w:hint="eastAsia"/>
          <w:sz w:val="28"/>
        </w:rPr>
        <w:t>之内</w:t>
      </w:r>
      <w:r w:rsidR="00B30DB8">
        <w:rPr>
          <w:rFonts w:hint="eastAsia"/>
          <w:sz w:val="28"/>
        </w:rPr>
        <w:t>主要时段</w:t>
      </w:r>
      <w:r w:rsidRPr="00FE7C31">
        <w:rPr>
          <w:rFonts w:hint="eastAsia"/>
          <w:sz w:val="28"/>
        </w:rPr>
        <w:t>。</w:t>
      </w:r>
    </w:p>
    <w:p w:rsidR="00FE7C31" w:rsidRPr="00FE7C31" w:rsidRDefault="00FE7C31" w:rsidP="00FE7C31">
      <w:pPr>
        <w:widowControl/>
        <w:spacing w:after="120" w:line="360" w:lineRule="auto"/>
        <w:jc w:val="left"/>
        <w:rPr>
          <w:rFonts w:cs="宋体"/>
          <w:sz w:val="28"/>
          <w:szCs w:val="21"/>
        </w:rPr>
      </w:pPr>
      <w:r w:rsidRPr="00FE7C31">
        <w:rPr>
          <w:sz w:val="28"/>
        </w:rPr>
        <w:t>3.1</w:t>
      </w:r>
      <w:r w:rsidRPr="00FE7C31">
        <w:rPr>
          <w:rFonts w:cs="宋体" w:hint="eastAsia"/>
          <w:sz w:val="28"/>
          <w:szCs w:val="21"/>
        </w:rPr>
        <w:t>降水量</w:t>
      </w:r>
      <w:r w:rsidRPr="00FE7C31">
        <w:rPr>
          <w:rFonts w:cs="宋体"/>
          <w:sz w:val="28"/>
          <w:szCs w:val="21"/>
        </w:rPr>
        <w:t>rain</w:t>
      </w:r>
    </w:p>
    <w:p w:rsidR="00FE7C31" w:rsidRPr="00FE7C31" w:rsidRDefault="00FE7C31" w:rsidP="00FE7C31">
      <w:pPr>
        <w:widowControl/>
        <w:spacing w:after="120" w:line="360" w:lineRule="auto"/>
        <w:ind w:firstLine="420"/>
        <w:jc w:val="left"/>
        <w:rPr>
          <w:rFonts w:cs="宋体"/>
          <w:sz w:val="28"/>
          <w:szCs w:val="21"/>
        </w:rPr>
      </w:pPr>
      <w:r w:rsidRPr="00FE7C31">
        <w:rPr>
          <w:rFonts w:cs="宋体" w:hint="eastAsia"/>
          <w:sz w:val="28"/>
          <w:szCs w:val="21"/>
        </w:rPr>
        <w:t>在某段时间内，降落到地面的液态水深度，未经蒸发、渗透和流失，单位用毫米表示。单位时间内降水量称降水强度。降水强度用降水等级来进行划分</w:t>
      </w:r>
      <w:bookmarkStart w:id="24" w:name="__DdeLink__365_1285381692"/>
      <w:bookmarkEnd w:id="24"/>
      <w:r w:rsidRPr="00FE7C31">
        <w:rPr>
          <w:rFonts w:cs="宋体" w:hint="eastAsia"/>
          <w:sz w:val="28"/>
          <w:szCs w:val="21"/>
        </w:rPr>
        <w:t>。</w:t>
      </w:r>
    </w:p>
    <w:p w:rsidR="00FE7C31" w:rsidRPr="00FE7C31" w:rsidRDefault="00FE7C31" w:rsidP="00FE7C31">
      <w:pPr>
        <w:widowControl/>
        <w:spacing w:after="120" w:line="360" w:lineRule="auto"/>
        <w:ind w:firstLine="420"/>
        <w:jc w:val="left"/>
        <w:rPr>
          <w:rFonts w:cs="宋体"/>
          <w:sz w:val="28"/>
          <w:szCs w:val="21"/>
        </w:rPr>
      </w:pPr>
    </w:p>
    <w:p w:rsidR="00FE7C31" w:rsidRPr="00FE7C31" w:rsidRDefault="00FE7C31" w:rsidP="00FE7C31">
      <w:pPr>
        <w:keepNext/>
        <w:keepLines/>
        <w:widowControl/>
        <w:spacing w:line="360" w:lineRule="auto"/>
        <w:jc w:val="left"/>
        <w:outlineLvl w:val="0"/>
        <w:rPr>
          <w:rFonts w:ascii="Calibri" w:eastAsia="文泉驿点阵正黑" w:hAnsi="Calibri" w:cs="Calibri"/>
          <w:sz w:val="28"/>
          <w:szCs w:val="21"/>
          <w:shd w:val="clear" w:color="auto" w:fill="FFFFFF"/>
        </w:rPr>
      </w:pPr>
      <w:bookmarkStart w:id="25" w:name="__RefHeading__359_1285381692"/>
      <w:bookmarkEnd w:id="25"/>
      <w:r w:rsidRPr="00FE7C31">
        <w:rPr>
          <w:rFonts w:ascii="Calibri" w:eastAsia="文泉驿点阵正黑" w:hAnsi="Calibri" w:cs="Calibri"/>
          <w:sz w:val="28"/>
          <w:szCs w:val="21"/>
        </w:rPr>
        <w:lastRenderedPageBreak/>
        <w:t xml:space="preserve">4  </w:t>
      </w:r>
      <w:r w:rsidR="00C33DD9" w:rsidRPr="00C33DD9">
        <w:rPr>
          <w:rFonts w:ascii="Calibri" w:eastAsia="文泉驿点阵正黑" w:hAnsi="Calibri" w:cs="Calibri" w:hint="eastAsia"/>
          <w:sz w:val="28"/>
          <w:szCs w:val="21"/>
        </w:rPr>
        <w:t>短时临近</w:t>
      </w:r>
      <w:r w:rsidRPr="00FE7C31">
        <w:rPr>
          <w:rFonts w:ascii="Calibri" w:eastAsia="文泉驿点阵正黑" w:hAnsi="Calibri" w:cs="Calibri" w:hint="eastAsia"/>
          <w:sz w:val="28"/>
          <w:szCs w:val="21"/>
          <w:shd w:val="clear" w:color="auto" w:fill="FFFFFF"/>
        </w:rPr>
        <w:t>气象服务降水等级划分的原则</w:t>
      </w:r>
    </w:p>
    <w:p w:rsidR="00FE7C31" w:rsidRPr="00FE7C31" w:rsidRDefault="00FE7C31" w:rsidP="00FE7C31">
      <w:pPr>
        <w:widowControl/>
        <w:spacing w:after="120" w:line="360" w:lineRule="auto"/>
        <w:ind w:firstLine="420"/>
        <w:jc w:val="left"/>
        <w:rPr>
          <w:rFonts w:cs="宋体"/>
          <w:sz w:val="28"/>
          <w:szCs w:val="21"/>
        </w:rPr>
      </w:pPr>
      <w:r w:rsidRPr="00FE7C31">
        <w:rPr>
          <w:rFonts w:cs="宋体" w:hint="eastAsia"/>
          <w:sz w:val="28"/>
          <w:szCs w:val="21"/>
        </w:rPr>
        <w:t>按照</w:t>
      </w:r>
      <w:r w:rsidRPr="00FE7C31">
        <w:rPr>
          <w:sz w:val="28"/>
          <w:szCs w:val="21"/>
        </w:rPr>
        <w:t>GB/T 28592-2012</w:t>
      </w:r>
      <w:r w:rsidRPr="00FE7C31">
        <w:rPr>
          <w:rFonts w:hint="eastAsia"/>
          <w:sz w:val="28"/>
          <w:szCs w:val="21"/>
        </w:rPr>
        <w:t>确定的</w:t>
      </w:r>
      <w:r w:rsidRPr="00FE7C31">
        <w:rPr>
          <w:sz w:val="28"/>
          <w:szCs w:val="21"/>
        </w:rPr>
        <w:t>24</w:t>
      </w:r>
      <w:r w:rsidRPr="00FE7C31">
        <w:rPr>
          <w:rFonts w:hint="eastAsia"/>
          <w:sz w:val="28"/>
          <w:szCs w:val="21"/>
        </w:rPr>
        <w:t>小时</w:t>
      </w:r>
      <w:r w:rsidRPr="00FE7C31">
        <w:rPr>
          <w:rFonts w:cs="宋体" w:hint="eastAsia"/>
          <w:sz w:val="28"/>
          <w:szCs w:val="21"/>
        </w:rPr>
        <w:t>降水量等级对应的数值，基于</w:t>
      </w:r>
      <w:r w:rsidRPr="00FE7C31">
        <w:rPr>
          <w:rFonts w:cs="宋体"/>
          <w:sz w:val="28"/>
          <w:szCs w:val="21"/>
        </w:rPr>
        <w:t>2008</w:t>
      </w:r>
      <w:r w:rsidRPr="00FE7C31">
        <w:rPr>
          <w:rFonts w:cs="宋体" w:hint="eastAsia"/>
          <w:sz w:val="28"/>
          <w:szCs w:val="21"/>
        </w:rPr>
        <w:t>～</w:t>
      </w:r>
      <w:r w:rsidRPr="00FE7C31">
        <w:rPr>
          <w:rFonts w:cs="宋体"/>
          <w:sz w:val="28"/>
          <w:szCs w:val="21"/>
        </w:rPr>
        <w:t>2015</w:t>
      </w:r>
      <w:r w:rsidRPr="00FE7C31">
        <w:rPr>
          <w:rFonts w:cs="宋体" w:hint="eastAsia"/>
          <w:sz w:val="28"/>
          <w:szCs w:val="21"/>
        </w:rPr>
        <w:t>年共</w:t>
      </w:r>
      <w:r w:rsidRPr="00FE7C31">
        <w:rPr>
          <w:rFonts w:cs="宋体"/>
          <w:sz w:val="28"/>
          <w:szCs w:val="21"/>
        </w:rPr>
        <w:t>8</w:t>
      </w:r>
      <w:r w:rsidRPr="00FE7C31">
        <w:rPr>
          <w:rFonts w:cs="宋体" w:hint="eastAsia"/>
          <w:sz w:val="28"/>
          <w:szCs w:val="21"/>
        </w:rPr>
        <w:t>年间</w:t>
      </w:r>
      <w:r w:rsidRPr="00FE7C31">
        <w:rPr>
          <w:rFonts w:cs="宋体"/>
          <w:sz w:val="28"/>
          <w:szCs w:val="21"/>
        </w:rPr>
        <w:t>24</w:t>
      </w:r>
      <w:r w:rsidRPr="00FE7C31">
        <w:rPr>
          <w:rFonts w:cs="宋体" w:hint="eastAsia"/>
          <w:sz w:val="28"/>
          <w:szCs w:val="21"/>
        </w:rPr>
        <w:t>小时降水数据，寻找相应的百分位，以中东部地区为准，分别得出小雨、短时中雨、短时大雨、短时暴雨、短时大暴雨的百分位是</w:t>
      </w:r>
      <w:r w:rsidRPr="00FE7C31">
        <w:rPr>
          <w:rFonts w:cs="宋体"/>
          <w:sz w:val="28"/>
          <w:szCs w:val="21"/>
        </w:rPr>
        <w:t>70%</w:t>
      </w:r>
      <w:r w:rsidRPr="00FE7C31">
        <w:rPr>
          <w:rFonts w:cs="宋体" w:hint="eastAsia"/>
          <w:sz w:val="28"/>
          <w:szCs w:val="21"/>
        </w:rPr>
        <w:t>、</w:t>
      </w:r>
      <w:r w:rsidRPr="00FE7C31">
        <w:rPr>
          <w:rFonts w:cs="宋体"/>
          <w:sz w:val="28"/>
          <w:szCs w:val="21"/>
        </w:rPr>
        <w:t>88%</w:t>
      </w:r>
      <w:r w:rsidRPr="00FE7C31">
        <w:rPr>
          <w:rFonts w:cs="宋体" w:hint="eastAsia"/>
          <w:sz w:val="28"/>
          <w:szCs w:val="21"/>
        </w:rPr>
        <w:t>、</w:t>
      </w:r>
      <w:r w:rsidRPr="00FE7C31">
        <w:rPr>
          <w:rFonts w:cs="宋体"/>
          <w:sz w:val="28"/>
          <w:szCs w:val="21"/>
        </w:rPr>
        <w:t>96%</w:t>
      </w:r>
      <w:r w:rsidRPr="00FE7C31">
        <w:rPr>
          <w:rFonts w:cs="宋体" w:hint="eastAsia"/>
          <w:sz w:val="28"/>
          <w:szCs w:val="21"/>
        </w:rPr>
        <w:t>、</w:t>
      </w:r>
      <w:r w:rsidRPr="00FE7C31">
        <w:rPr>
          <w:rFonts w:cs="宋体"/>
          <w:sz w:val="28"/>
          <w:szCs w:val="21"/>
        </w:rPr>
        <w:t>99.5%</w:t>
      </w:r>
      <w:r w:rsidRPr="00FE7C31">
        <w:rPr>
          <w:rFonts w:cs="宋体" w:hint="eastAsia"/>
          <w:sz w:val="28"/>
          <w:szCs w:val="21"/>
        </w:rPr>
        <w:t>、</w:t>
      </w:r>
      <w:r w:rsidRPr="00FE7C31">
        <w:rPr>
          <w:rFonts w:cs="宋体"/>
          <w:sz w:val="28"/>
          <w:szCs w:val="21"/>
        </w:rPr>
        <w:t>99.95%</w:t>
      </w:r>
      <w:r w:rsidRPr="00FE7C31">
        <w:rPr>
          <w:rFonts w:cs="宋体" w:hint="eastAsia"/>
          <w:sz w:val="28"/>
          <w:szCs w:val="21"/>
        </w:rPr>
        <w:t>。以此百分位为标准，再对同期</w:t>
      </w:r>
      <w:r w:rsidRPr="00FE7C31">
        <w:rPr>
          <w:rFonts w:cs="宋体"/>
          <w:sz w:val="28"/>
          <w:szCs w:val="21"/>
        </w:rPr>
        <w:t>5</w:t>
      </w:r>
      <w:r w:rsidRPr="00FE7C31">
        <w:rPr>
          <w:rFonts w:cs="宋体" w:hint="eastAsia"/>
          <w:sz w:val="28"/>
          <w:szCs w:val="21"/>
        </w:rPr>
        <w:t>分钟、</w:t>
      </w:r>
      <w:r w:rsidRPr="00FE7C31">
        <w:rPr>
          <w:rFonts w:cs="宋体"/>
          <w:sz w:val="28"/>
          <w:szCs w:val="21"/>
        </w:rPr>
        <w:t>10</w:t>
      </w:r>
      <w:r w:rsidRPr="00FE7C31">
        <w:rPr>
          <w:rFonts w:cs="宋体" w:hint="eastAsia"/>
          <w:sz w:val="28"/>
          <w:szCs w:val="21"/>
        </w:rPr>
        <w:t>分钟、</w:t>
      </w:r>
      <w:r w:rsidRPr="00FE7C31">
        <w:rPr>
          <w:rFonts w:cs="宋体"/>
          <w:sz w:val="28"/>
          <w:szCs w:val="21"/>
        </w:rPr>
        <w:t>30</w:t>
      </w:r>
      <w:r w:rsidRPr="00FE7C31">
        <w:rPr>
          <w:rFonts w:cs="宋体" w:hint="eastAsia"/>
          <w:sz w:val="28"/>
          <w:szCs w:val="21"/>
        </w:rPr>
        <w:t>分钟、</w:t>
      </w:r>
      <w:r w:rsidRPr="00FE7C31">
        <w:rPr>
          <w:rFonts w:cs="宋体"/>
          <w:sz w:val="28"/>
          <w:szCs w:val="21"/>
        </w:rPr>
        <w:t>1</w:t>
      </w:r>
      <w:r w:rsidRPr="00FE7C31">
        <w:rPr>
          <w:rFonts w:cs="宋体" w:hint="eastAsia"/>
          <w:sz w:val="28"/>
          <w:szCs w:val="21"/>
        </w:rPr>
        <w:t>小时的降水资料进行分析，获得中东部地区相应时段的</w:t>
      </w:r>
      <w:r w:rsidR="00C33DD9">
        <w:rPr>
          <w:rFonts w:ascii="Calibri" w:eastAsia="文泉驿点阵正黑" w:hAnsi="Calibri" w:cs="Times New Roman" w:hint="eastAsia"/>
          <w:color w:val="000000"/>
          <w:sz w:val="32"/>
          <w:szCs w:val="32"/>
          <w:shd w:val="clear" w:color="auto" w:fill="FFFFFF"/>
        </w:rPr>
        <w:t>短时临近气象服务降水</w:t>
      </w:r>
      <w:r w:rsidRPr="00FE7C31">
        <w:rPr>
          <w:rFonts w:cs="宋体" w:hint="eastAsia"/>
          <w:sz w:val="28"/>
          <w:szCs w:val="21"/>
        </w:rPr>
        <w:t>等级划分标准。</w:t>
      </w:r>
    </w:p>
    <w:p w:rsidR="00FE7C31" w:rsidRPr="00FE7C31" w:rsidRDefault="00FE7C31" w:rsidP="00FE7C31">
      <w:pPr>
        <w:widowControl/>
        <w:spacing w:after="120" w:line="360" w:lineRule="auto"/>
        <w:ind w:firstLine="420"/>
        <w:jc w:val="left"/>
        <w:rPr>
          <w:rFonts w:cs="宋体"/>
          <w:sz w:val="28"/>
          <w:szCs w:val="21"/>
        </w:rPr>
      </w:pPr>
    </w:p>
    <w:p w:rsidR="00FE7C31" w:rsidRPr="00FE7C31" w:rsidRDefault="00FE7C31" w:rsidP="00FE7C31">
      <w:pPr>
        <w:keepNext/>
        <w:keepLines/>
        <w:widowControl/>
        <w:spacing w:line="360" w:lineRule="auto"/>
        <w:jc w:val="left"/>
        <w:outlineLvl w:val="0"/>
        <w:rPr>
          <w:rFonts w:ascii="Calibri" w:eastAsia="文泉驿点阵正黑" w:hAnsi="Calibri" w:cs="Calibri"/>
          <w:sz w:val="28"/>
          <w:szCs w:val="21"/>
          <w:shd w:val="clear" w:color="auto" w:fill="FFFFFF"/>
        </w:rPr>
      </w:pPr>
      <w:bookmarkStart w:id="26" w:name="__RefHeading__361_1285381692"/>
      <w:bookmarkEnd w:id="26"/>
      <w:r w:rsidRPr="00FE7C31">
        <w:rPr>
          <w:rFonts w:ascii="Calibri" w:eastAsia="文泉驿点阵正黑" w:hAnsi="Calibri" w:cs="Calibri"/>
          <w:sz w:val="28"/>
          <w:szCs w:val="21"/>
        </w:rPr>
        <w:t xml:space="preserve">4  </w:t>
      </w:r>
      <w:r w:rsidR="00C33DD9" w:rsidRPr="00C33DD9">
        <w:rPr>
          <w:rFonts w:ascii="Calibri" w:eastAsia="文泉驿点阵正黑" w:hAnsi="Calibri" w:cs="Calibri" w:hint="eastAsia"/>
          <w:sz w:val="28"/>
          <w:szCs w:val="21"/>
        </w:rPr>
        <w:t>短时临近</w:t>
      </w:r>
      <w:r w:rsidRPr="00FE7C31">
        <w:rPr>
          <w:rFonts w:ascii="Calibri" w:eastAsia="文泉驿点阵正黑" w:hAnsi="Calibri" w:cs="Calibri" w:hint="eastAsia"/>
          <w:sz w:val="28"/>
          <w:szCs w:val="21"/>
          <w:shd w:val="clear" w:color="auto" w:fill="FFFFFF"/>
        </w:rPr>
        <w:t>气象服务降水等级划分</w:t>
      </w:r>
    </w:p>
    <w:p w:rsidR="00FE7C31" w:rsidRPr="00FE7C31" w:rsidRDefault="00FE7C31" w:rsidP="00FE7C31">
      <w:pPr>
        <w:widowControl/>
        <w:spacing w:after="120" w:line="360" w:lineRule="auto"/>
        <w:ind w:firstLine="420"/>
        <w:jc w:val="left"/>
        <w:rPr>
          <w:rFonts w:cs="宋体"/>
          <w:sz w:val="28"/>
          <w:szCs w:val="21"/>
        </w:rPr>
      </w:pPr>
      <w:r w:rsidRPr="00FE7C31">
        <w:rPr>
          <w:rFonts w:cs="宋体" w:hint="eastAsia"/>
          <w:sz w:val="28"/>
          <w:szCs w:val="21"/>
        </w:rPr>
        <w:t>降水等级分为</w:t>
      </w:r>
      <w:r w:rsidRPr="00FE7C31">
        <w:rPr>
          <w:rFonts w:cs="宋体"/>
          <w:sz w:val="28"/>
          <w:szCs w:val="21"/>
        </w:rPr>
        <w:t>5</w:t>
      </w:r>
      <w:r w:rsidRPr="00FE7C31">
        <w:rPr>
          <w:rFonts w:cs="宋体" w:hint="eastAsia"/>
          <w:sz w:val="28"/>
          <w:szCs w:val="21"/>
        </w:rPr>
        <w:t>个等级，时间上则分为常用的</w:t>
      </w:r>
      <w:r w:rsidRPr="00FE7C31">
        <w:rPr>
          <w:rFonts w:cs="宋体"/>
          <w:sz w:val="28"/>
          <w:szCs w:val="21"/>
        </w:rPr>
        <w:t>5</w:t>
      </w:r>
      <w:r w:rsidRPr="00FE7C31">
        <w:rPr>
          <w:rFonts w:cs="宋体" w:hint="eastAsia"/>
          <w:sz w:val="28"/>
          <w:szCs w:val="21"/>
        </w:rPr>
        <w:t>个</w:t>
      </w:r>
      <w:r w:rsidR="00C33DD9">
        <w:rPr>
          <w:rFonts w:cs="宋体" w:hint="eastAsia"/>
          <w:sz w:val="28"/>
          <w:szCs w:val="21"/>
        </w:rPr>
        <w:t>短时</w:t>
      </w:r>
      <w:r w:rsidRPr="00FE7C31">
        <w:rPr>
          <w:rFonts w:cs="宋体" w:hint="eastAsia"/>
          <w:sz w:val="28"/>
          <w:szCs w:val="21"/>
        </w:rPr>
        <w:t>时段，具体划分见表</w:t>
      </w:r>
      <w:r w:rsidRPr="00FE7C31">
        <w:rPr>
          <w:rFonts w:cs="宋体"/>
          <w:sz w:val="28"/>
          <w:szCs w:val="21"/>
        </w:rPr>
        <w:t>1</w:t>
      </w:r>
    </w:p>
    <w:p w:rsidR="00B30DB8" w:rsidRPr="00B30DB8" w:rsidRDefault="00B30DB8" w:rsidP="00B30DB8">
      <w:pPr>
        <w:jc w:val="center"/>
        <w:rPr>
          <w:sz w:val="28"/>
        </w:rPr>
      </w:pPr>
      <w:r w:rsidRPr="00B30DB8">
        <w:rPr>
          <w:rFonts w:hint="eastAsia"/>
          <w:sz w:val="28"/>
        </w:rPr>
        <w:t>表</w:t>
      </w:r>
      <w:r w:rsidRPr="00B30DB8">
        <w:rPr>
          <w:rFonts w:hint="eastAsia"/>
          <w:sz w:val="28"/>
        </w:rPr>
        <w:t xml:space="preserve">1   </w:t>
      </w:r>
      <w:r w:rsidRPr="00B30DB8">
        <w:rPr>
          <w:rFonts w:hint="eastAsia"/>
          <w:sz w:val="28"/>
        </w:rPr>
        <w:t>气象服务降水等级划分表</w:t>
      </w:r>
    </w:p>
    <w:p w:rsidR="00B30DB8" w:rsidRDefault="00B30DB8" w:rsidP="00B30DB8">
      <w:pPr>
        <w:jc w:val="left"/>
        <w:rPr>
          <w:rFonts w:cs="宋体"/>
          <w:color w:val="000000"/>
          <w:sz w:val="24"/>
          <w:shd w:val="clear" w:color="auto" w:fill="FFFFFF"/>
        </w:rPr>
      </w:pPr>
      <w:r>
        <w:rPr>
          <w:rFonts w:cs="宋体" w:hint="eastAsia"/>
          <w:color w:val="000000"/>
          <w:sz w:val="24"/>
          <w:shd w:val="clear" w:color="auto" w:fill="FFFFFF"/>
        </w:rPr>
        <w:t xml:space="preserve">                                                      </w:t>
      </w:r>
      <w:r w:rsidRPr="00FE7C31">
        <w:rPr>
          <w:rFonts w:cs="宋体" w:hint="eastAsia"/>
          <w:color w:val="000000"/>
          <w:sz w:val="24"/>
          <w:shd w:val="clear" w:color="auto" w:fill="FFFFFF"/>
        </w:rPr>
        <w:t>单位：毫米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" w:type="dxa"/>
          <w:left w:w="88" w:type="dxa"/>
        </w:tblCellMar>
        <w:tblLook w:val="04A0" w:firstRow="1" w:lastRow="0" w:firstColumn="1" w:lastColumn="0" w:noHBand="0" w:noVBand="1"/>
      </w:tblPr>
      <w:tblGrid>
        <w:gridCol w:w="1396"/>
        <w:gridCol w:w="1045"/>
        <w:gridCol w:w="1045"/>
        <w:gridCol w:w="1167"/>
        <w:gridCol w:w="1167"/>
      </w:tblGrid>
      <w:tr w:rsidR="00B30DB8" w:rsidRPr="00FE7C31" w:rsidTr="00A53A49">
        <w:trPr>
          <w:cantSplit/>
          <w:trHeight w:val="613"/>
          <w:jc w:val="center"/>
        </w:trPr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proofErr w:type="gramStart"/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雨级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5</w:t>
            </w: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分钟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10</w:t>
            </w: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分钟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30</w:t>
            </w: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分钟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1</w:t>
            </w: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小时</w:t>
            </w:r>
          </w:p>
        </w:tc>
      </w:tr>
      <w:tr w:rsidR="00B30DB8" w:rsidRPr="00FE7C31" w:rsidTr="00A53A49">
        <w:trPr>
          <w:cantSplit/>
          <w:trHeight w:val="585"/>
          <w:jc w:val="center"/>
        </w:trPr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短时小雨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&lt;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&lt;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&lt;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&lt;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2.0</w:t>
            </w:r>
          </w:p>
        </w:tc>
      </w:tr>
      <w:tr w:rsidR="00B30DB8" w:rsidRPr="00FE7C31" w:rsidTr="00A53A49">
        <w:trPr>
          <w:cantSplit/>
          <w:trHeight w:val="585"/>
          <w:jc w:val="center"/>
        </w:trPr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短时中雨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0.2~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0.3~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0.7~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2.0~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4.0</w:t>
            </w:r>
          </w:p>
        </w:tc>
      </w:tr>
      <w:tr w:rsidR="00B30DB8" w:rsidRPr="00FE7C31" w:rsidTr="00A53A49">
        <w:trPr>
          <w:cantSplit/>
          <w:trHeight w:val="585"/>
          <w:jc w:val="center"/>
        </w:trPr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短时大雨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0.5~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0.8~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1.8~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4.0~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8.0</w:t>
            </w:r>
          </w:p>
        </w:tc>
      </w:tr>
      <w:tr w:rsidR="00B30DB8" w:rsidRPr="00FE7C31" w:rsidTr="00A53A49">
        <w:trPr>
          <w:cantSplit/>
          <w:trHeight w:val="585"/>
          <w:jc w:val="center"/>
        </w:trPr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短时暴雨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1.2~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2.0~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4.0~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8.0~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20.0</w:t>
            </w:r>
          </w:p>
        </w:tc>
      </w:tr>
      <w:tr w:rsidR="00B30DB8" w:rsidRPr="00FE7C31" w:rsidTr="00A53A49">
        <w:trPr>
          <w:cantSplit/>
          <w:trHeight w:val="463"/>
          <w:jc w:val="center"/>
        </w:trPr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 w:rsidRPr="00FE7C31">
              <w:rPr>
                <w:rFonts w:cs="宋体" w:hint="eastAsia"/>
                <w:color w:val="000000"/>
                <w:sz w:val="24"/>
                <w:shd w:val="clear" w:color="auto" w:fill="FFFFFF"/>
              </w:rPr>
              <w:t>短时大暴雨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4.0~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6.0~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12.0~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left w:w="88" w:type="dxa"/>
            </w:tcMar>
            <w:vAlign w:val="center"/>
          </w:tcPr>
          <w:p w:rsidR="00B30DB8" w:rsidRPr="00FE7C31" w:rsidRDefault="00B30DB8" w:rsidP="00A53A49">
            <w:pPr>
              <w:widowControl/>
              <w:spacing w:after="120" w:line="360" w:lineRule="auto"/>
              <w:jc w:val="center"/>
              <w:rPr>
                <w:rFonts w:cs="宋体"/>
                <w:color w:val="00000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sz w:val="24"/>
                <w:shd w:val="clear" w:color="auto" w:fill="FFFFFF"/>
              </w:rPr>
              <w:t>20.0~</w:t>
            </w:r>
            <w:r w:rsidRPr="00FE7C31">
              <w:rPr>
                <w:rFonts w:cs="宋体"/>
                <w:color w:val="000000"/>
                <w:sz w:val="24"/>
                <w:shd w:val="clear" w:color="auto" w:fill="FFFFFF"/>
              </w:rPr>
              <w:t>45.0</w:t>
            </w:r>
          </w:p>
        </w:tc>
      </w:tr>
    </w:tbl>
    <w:p w:rsidR="00FE7C31" w:rsidRPr="00FE7C31" w:rsidRDefault="00FE7C31" w:rsidP="00FE7C31">
      <w:pPr>
        <w:widowControl/>
        <w:spacing w:after="120"/>
        <w:jc w:val="left"/>
        <w:rPr>
          <w:color w:val="000000"/>
          <w:sz w:val="24"/>
        </w:rPr>
      </w:pPr>
    </w:p>
    <w:p w:rsidR="00FE7C31" w:rsidRPr="00FE7C31" w:rsidRDefault="00FE7C31" w:rsidP="00FE7C31">
      <w:pPr>
        <w:pageBreakBefore/>
        <w:widowControl/>
        <w:spacing w:after="120"/>
        <w:jc w:val="center"/>
      </w:pPr>
    </w:p>
    <w:p w:rsidR="00FE7C31" w:rsidRPr="00FE7C31" w:rsidRDefault="00FE7C31" w:rsidP="00FE7C31">
      <w:pPr>
        <w:widowControl/>
        <w:spacing w:after="120"/>
        <w:jc w:val="center"/>
        <w:rPr>
          <w:rFonts w:ascii="Calibri" w:eastAsia="文泉驿点阵正黑" w:hAnsi="Calibri" w:cs="Calibri"/>
          <w:b/>
          <w:bCs/>
          <w:sz w:val="44"/>
        </w:rPr>
      </w:pPr>
      <w:r w:rsidRPr="00FE7C31">
        <w:rPr>
          <w:rFonts w:ascii="Calibri" w:eastAsia="文泉驿点阵正黑" w:hAnsi="Calibri" w:cs="Calibri" w:hint="eastAsia"/>
          <w:b/>
          <w:bCs/>
          <w:sz w:val="44"/>
        </w:rPr>
        <w:t>参考文献</w:t>
      </w:r>
    </w:p>
    <w:p w:rsidR="00FE7C31" w:rsidRPr="00FE7C31" w:rsidRDefault="00FE7C31" w:rsidP="00FE7C31">
      <w:pPr>
        <w:widowControl/>
        <w:spacing w:after="120"/>
        <w:jc w:val="center"/>
      </w:pPr>
    </w:p>
    <w:p w:rsidR="00FE7C31" w:rsidRPr="00FE7C31" w:rsidRDefault="00FE7C31" w:rsidP="00FE7C31">
      <w:pPr>
        <w:widowControl/>
        <w:spacing w:after="120"/>
        <w:jc w:val="left"/>
        <w:rPr>
          <w:color w:val="000000"/>
          <w:szCs w:val="21"/>
        </w:rPr>
      </w:pPr>
      <w:r w:rsidRPr="00FE7C31">
        <w:rPr>
          <w:color w:val="000000"/>
          <w:szCs w:val="21"/>
        </w:rPr>
        <w:t>[1]</w:t>
      </w:r>
      <w:r w:rsidRPr="00FE7C31">
        <w:rPr>
          <w:color w:val="000000"/>
          <w:szCs w:val="21"/>
        </w:rPr>
        <w:tab/>
        <w:t xml:space="preserve">GB/T </w:t>
      </w:r>
      <w:r w:rsidRPr="00FE7C31">
        <w:rPr>
          <w:szCs w:val="21"/>
        </w:rPr>
        <w:t>28592-2012</w:t>
      </w:r>
      <w:r w:rsidRPr="00FE7C31">
        <w:rPr>
          <w:color w:val="000000"/>
          <w:szCs w:val="21"/>
        </w:rPr>
        <w:t xml:space="preserve"> </w:t>
      </w:r>
      <w:r w:rsidRPr="00FE7C31">
        <w:rPr>
          <w:rFonts w:hint="eastAsia"/>
          <w:color w:val="000000"/>
          <w:szCs w:val="21"/>
        </w:rPr>
        <w:t>降水量等级．北京：中国标准出版社，</w:t>
      </w:r>
      <w:r w:rsidRPr="00FE7C31">
        <w:rPr>
          <w:color w:val="000000"/>
          <w:szCs w:val="21"/>
        </w:rPr>
        <w:t xml:space="preserve"> 2012</w:t>
      </w:r>
    </w:p>
    <w:p w:rsidR="004407A5" w:rsidRDefault="004407A5">
      <w:pPr>
        <w:widowControl/>
        <w:jc w:val="left"/>
      </w:pPr>
    </w:p>
    <w:sectPr w:rsidR="004407A5" w:rsidSect="00790ED0">
      <w:type w:val="continuous"/>
      <w:pgSz w:w="11906" w:h="16838"/>
      <w:pgMar w:top="1475" w:right="1134" w:bottom="1191" w:left="1418" w:header="1418" w:footer="1134" w:gutter="0"/>
      <w:cols w:space="720"/>
      <w:formProt w:val="0"/>
      <w:docGrid w:type="lines" w:linePitch="312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94" w:rsidRDefault="00141F94" w:rsidP="00FE7C31">
      <w:r>
        <w:separator/>
      </w:r>
    </w:p>
  </w:endnote>
  <w:endnote w:type="continuationSeparator" w:id="0">
    <w:p w:rsidR="00141F94" w:rsidRDefault="00141F94" w:rsidP="00FE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泉驿点阵正黑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B" w:rsidRDefault="003B138B">
    <w:pPr>
      <w:pStyle w:val="a7"/>
    </w:pPr>
    <w:r>
      <w:fldChar w:fldCharType="begin"/>
    </w:r>
    <w:r>
      <w:instrText>PAGE</w:instrText>
    </w:r>
    <w:r>
      <w:fldChar w:fldCharType="separate"/>
    </w:r>
    <w:r w:rsidR="00F242D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1" w:rsidRDefault="004519BC">
    <w:pPr>
      <w:pStyle w:val="a7"/>
    </w:pPr>
    <w:r>
      <w:fldChar w:fldCharType="begin"/>
    </w:r>
    <w:r>
      <w:instrText>PAGE</w:instrText>
    </w:r>
    <w:r>
      <w:fldChar w:fldCharType="separate"/>
    </w:r>
    <w:r w:rsidR="00F242D4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94" w:rsidRDefault="00141F94" w:rsidP="00FE7C31">
      <w:r>
        <w:separator/>
      </w:r>
    </w:p>
  </w:footnote>
  <w:footnote w:type="continuationSeparator" w:id="0">
    <w:p w:rsidR="00141F94" w:rsidRDefault="00141F94" w:rsidP="00FE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B" w:rsidRDefault="003B138B">
    <w:pPr>
      <w:pStyle w:val="a8"/>
    </w:pPr>
    <w:r>
      <w:t>T/CMSA XXXXX—XXXX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1" w:rsidRDefault="00FE7C31">
    <w:pPr>
      <w:pStyle w:val="a8"/>
    </w:pPr>
    <w:r>
      <w:t>T/CMSA XXXXX—XXXX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C31"/>
    <w:rsid w:val="000B27A2"/>
    <w:rsid w:val="000E68B8"/>
    <w:rsid w:val="00113FAD"/>
    <w:rsid w:val="00141F94"/>
    <w:rsid w:val="00192D81"/>
    <w:rsid w:val="001D1D6F"/>
    <w:rsid w:val="00314562"/>
    <w:rsid w:val="003B138B"/>
    <w:rsid w:val="004407A5"/>
    <w:rsid w:val="004519BC"/>
    <w:rsid w:val="004A39A9"/>
    <w:rsid w:val="0058178F"/>
    <w:rsid w:val="005D1333"/>
    <w:rsid w:val="006C05F3"/>
    <w:rsid w:val="0070455B"/>
    <w:rsid w:val="0084123B"/>
    <w:rsid w:val="00945C56"/>
    <w:rsid w:val="00A11E5E"/>
    <w:rsid w:val="00B30DB8"/>
    <w:rsid w:val="00B72431"/>
    <w:rsid w:val="00BA0C58"/>
    <w:rsid w:val="00BF3368"/>
    <w:rsid w:val="00C122ED"/>
    <w:rsid w:val="00C33DD9"/>
    <w:rsid w:val="00C90C0B"/>
    <w:rsid w:val="00D201A0"/>
    <w:rsid w:val="00E21E9D"/>
    <w:rsid w:val="00E35F1E"/>
    <w:rsid w:val="00E574D4"/>
    <w:rsid w:val="00E92F7F"/>
    <w:rsid w:val="00EA5836"/>
    <w:rsid w:val="00EC3646"/>
    <w:rsid w:val="00EF3536"/>
    <w:rsid w:val="00F242D4"/>
    <w:rsid w:val="00F40444"/>
    <w:rsid w:val="00FC06C1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6F"/>
    <w:pPr>
      <w:widowControl w:val="0"/>
      <w:jc w:val="both"/>
    </w:pPr>
  </w:style>
  <w:style w:type="paragraph" w:styleId="1">
    <w:name w:val="heading 1"/>
    <w:basedOn w:val="a"/>
    <w:link w:val="1Char"/>
    <w:rsid w:val="00FE7C31"/>
    <w:pPr>
      <w:keepNext/>
      <w:keepLines/>
      <w:widowControl/>
      <w:spacing w:before="340" w:after="330" w:line="576" w:lineRule="auto"/>
      <w:jc w:val="left"/>
      <w:outlineLvl w:val="0"/>
    </w:pPr>
    <w:rPr>
      <w:rFonts w:ascii="Calibri" w:eastAsia="文泉驿点阵正黑" w:hAnsi="Calibri" w:cs="Calibr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C31"/>
    <w:rPr>
      <w:sz w:val="18"/>
      <w:szCs w:val="18"/>
    </w:rPr>
  </w:style>
  <w:style w:type="character" w:customStyle="1" w:styleId="1Char">
    <w:name w:val="标题 1 Char"/>
    <w:basedOn w:val="a0"/>
    <w:link w:val="1"/>
    <w:rsid w:val="00FE7C31"/>
    <w:rPr>
      <w:rFonts w:ascii="Calibri" w:eastAsia="文泉驿点阵正黑" w:hAnsi="Calibri" w:cs="Calibri"/>
      <w:b/>
      <w:bCs/>
      <w:sz w:val="44"/>
      <w:szCs w:val="44"/>
    </w:rPr>
  </w:style>
  <w:style w:type="character" w:customStyle="1" w:styleId="a5">
    <w:name w:val="目录链接"/>
    <w:rsid w:val="00FE7C31"/>
  </w:style>
  <w:style w:type="paragraph" w:customStyle="1" w:styleId="a6">
    <w:name w:val="段"/>
    <w:link w:val="Char1"/>
    <w:rsid w:val="00FE7C31"/>
    <w:pPr>
      <w:tabs>
        <w:tab w:val="center" w:pos="4201"/>
        <w:tab w:val="right" w:leader="dot" w:pos="9298"/>
      </w:tabs>
      <w:suppressAutoHyphens/>
      <w:ind w:firstLine="420"/>
      <w:jc w:val="both"/>
    </w:pPr>
    <w:rPr>
      <w:rFonts w:ascii="宋体" w:eastAsia="宋体" w:hAnsi="宋体" w:cs="Times New Roman"/>
      <w:szCs w:val="20"/>
    </w:rPr>
  </w:style>
  <w:style w:type="paragraph" w:customStyle="1" w:styleId="a7">
    <w:name w:val="标准书脚_奇数页"/>
    <w:rsid w:val="00FE7C31"/>
    <w:pPr>
      <w:suppressAutoHyphens/>
      <w:spacing w:before="120"/>
      <w:ind w:right="198"/>
      <w:jc w:val="right"/>
    </w:pPr>
    <w:rPr>
      <w:rFonts w:ascii="宋体" w:eastAsia="宋体" w:hAnsi="宋体" w:cs="Times New Roman"/>
      <w:sz w:val="18"/>
      <w:szCs w:val="18"/>
    </w:rPr>
  </w:style>
  <w:style w:type="paragraph" w:customStyle="1" w:styleId="a8">
    <w:name w:val="标准书眉_奇数页"/>
    <w:rsid w:val="00FE7C31"/>
    <w:pPr>
      <w:tabs>
        <w:tab w:val="center" w:pos="4154"/>
        <w:tab w:val="right" w:pos="8306"/>
      </w:tabs>
      <w:suppressAutoHyphens/>
      <w:spacing w:after="220"/>
      <w:jc w:val="right"/>
    </w:pPr>
    <w:rPr>
      <w:rFonts w:ascii="黑体" w:eastAsia="黑体" w:hAnsi="黑体" w:cs="Times New Roman"/>
      <w:szCs w:val="21"/>
    </w:rPr>
  </w:style>
  <w:style w:type="paragraph" w:customStyle="1" w:styleId="10">
    <w:name w:val="内容目录 1"/>
    <w:basedOn w:val="a"/>
    <w:rsid w:val="00FE7C31"/>
    <w:pPr>
      <w:widowControl/>
      <w:tabs>
        <w:tab w:val="right" w:leader="dot" w:pos="9241"/>
      </w:tabs>
      <w:spacing w:after="140" w:line="288" w:lineRule="auto"/>
      <w:jc w:val="left"/>
    </w:pPr>
    <w:rPr>
      <w:rFonts w:ascii="Calibri" w:eastAsia="文泉驿点阵正黑" w:hAnsi="Calibri" w:cs="Calibri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407A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407A5"/>
    <w:rPr>
      <w:sz w:val="18"/>
      <w:szCs w:val="18"/>
    </w:rPr>
  </w:style>
  <w:style w:type="character" w:customStyle="1" w:styleId="Char1">
    <w:name w:val="段 Char"/>
    <w:link w:val="a6"/>
    <w:rsid w:val="003B138B"/>
    <w:rPr>
      <w:rFonts w:ascii="宋体" w:eastAsia="宋体" w:hAnsi="宋体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8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wsI7vm</dc:creator>
  <cp:keywords/>
  <dc:description/>
  <cp:lastModifiedBy>xia</cp:lastModifiedBy>
  <cp:revision>19</cp:revision>
  <cp:lastPrinted>2017-06-26T08:04:00Z</cp:lastPrinted>
  <dcterms:created xsi:type="dcterms:W3CDTF">2016-11-25T03:08:00Z</dcterms:created>
  <dcterms:modified xsi:type="dcterms:W3CDTF">2017-06-27T01:34:00Z</dcterms:modified>
</cp:coreProperties>
</file>